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BB" w:rsidRPr="00CC42BB" w:rsidRDefault="00CC42BB" w:rsidP="00CC42BB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2BB">
        <w:rPr>
          <w:rFonts w:ascii="Times New Roman" w:eastAsia="Times New Roman" w:hAnsi="Times New Roman"/>
          <w:sz w:val="28"/>
          <w:szCs w:val="28"/>
          <w:lang w:eastAsia="ru-RU"/>
        </w:rPr>
        <w:t xml:space="preserve">МУ «ОДО администрация Надтеречного муниципального района» </w:t>
      </w:r>
    </w:p>
    <w:p w:rsidR="00CC42BB" w:rsidRPr="00CC42BB" w:rsidRDefault="00CC42BB" w:rsidP="00CC42BB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42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CC42BB" w:rsidRPr="00CC42BB" w:rsidRDefault="00CC42BB" w:rsidP="00CC42BB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42BB">
        <w:rPr>
          <w:rFonts w:ascii="Times New Roman" w:eastAsia="Times New Roman" w:hAnsi="Times New Roman"/>
          <w:b/>
          <w:sz w:val="28"/>
          <w:szCs w:val="28"/>
          <w:lang w:eastAsia="ru-RU"/>
        </w:rPr>
        <w:t>«ДЕТСКИЙ САД № 2 «СКАЗКА» С.П. ВЕРХНЕНАУРСКОЕ</w:t>
      </w:r>
    </w:p>
    <w:p w:rsidR="00CC42BB" w:rsidRPr="00CC42BB" w:rsidRDefault="00CC42BB" w:rsidP="00CC42BB">
      <w:pPr>
        <w:tabs>
          <w:tab w:val="left" w:pos="3450"/>
        </w:tabs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42BB">
        <w:rPr>
          <w:rFonts w:ascii="Times New Roman" w:eastAsia="Times New Roman" w:hAnsi="Times New Roman"/>
          <w:b/>
          <w:sz w:val="28"/>
          <w:szCs w:val="28"/>
          <w:lang w:eastAsia="ru-RU"/>
        </w:rPr>
        <w:t>НАДТЕРЕЧНОГО МУНИЦИПАЛЬНОГО РАЙОНА»</w:t>
      </w:r>
    </w:p>
    <w:p w:rsidR="00CC42BB" w:rsidRPr="00CC42BB" w:rsidRDefault="00CC42BB" w:rsidP="00CC42BB">
      <w:pPr>
        <w:tabs>
          <w:tab w:val="left" w:pos="3450"/>
        </w:tabs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42BB">
        <w:rPr>
          <w:rFonts w:ascii="Times New Roman" w:eastAsia="Times New Roman" w:hAnsi="Times New Roman"/>
          <w:b/>
          <w:sz w:val="28"/>
          <w:szCs w:val="28"/>
          <w:lang w:eastAsia="ru-RU"/>
        </w:rPr>
        <w:t>(МБДОУ « Детский сад №2 «Сказка» с.п.Верхненаурское»)</w:t>
      </w:r>
    </w:p>
    <w:p w:rsidR="00CC42BB" w:rsidRPr="00CC42BB" w:rsidRDefault="00CC42BB" w:rsidP="00CC42BB">
      <w:pPr>
        <w:tabs>
          <w:tab w:val="left" w:pos="3450"/>
        </w:tabs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42BB" w:rsidRPr="00CC42BB" w:rsidRDefault="00CC42BB" w:rsidP="00CC42BB">
      <w:pPr>
        <w:tabs>
          <w:tab w:val="left" w:pos="3450"/>
        </w:tabs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42BB">
        <w:rPr>
          <w:rFonts w:ascii="Times New Roman" w:eastAsia="Times New Roman" w:hAnsi="Times New Roman"/>
          <w:b/>
          <w:sz w:val="28"/>
          <w:szCs w:val="28"/>
          <w:lang w:eastAsia="ru-RU"/>
        </w:rPr>
        <w:t>МУ « Терканмуниципальни  к1оштанадминистрацин ШДД»</w:t>
      </w:r>
    </w:p>
    <w:p w:rsidR="00CC42BB" w:rsidRPr="00CC42BB" w:rsidRDefault="00CC42BB" w:rsidP="00CC42BB">
      <w:pPr>
        <w:tabs>
          <w:tab w:val="left" w:pos="3450"/>
        </w:tabs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42BB">
        <w:rPr>
          <w:rFonts w:ascii="Times New Roman" w:eastAsia="Times New Roman" w:hAnsi="Times New Roman"/>
          <w:b/>
          <w:sz w:val="28"/>
          <w:szCs w:val="28"/>
          <w:lang w:eastAsia="ru-RU"/>
        </w:rPr>
        <w:t>«Муниципальнибюджетни школазхойн дешаран учреждении</w:t>
      </w:r>
    </w:p>
    <w:p w:rsidR="00CC42BB" w:rsidRPr="00CC42BB" w:rsidRDefault="00CC42BB" w:rsidP="00CC42BB">
      <w:pPr>
        <w:tabs>
          <w:tab w:val="left" w:pos="3450"/>
        </w:tabs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42BB">
        <w:rPr>
          <w:rFonts w:ascii="Times New Roman" w:eastAsia="Times New Roman" w:hAnsi="Times New Roman"/>
          <w:b/>
          <w:sz w:val="28"/>
          <w:szCs w:val="28"/>
          <w:lang w:eastAsia="ru-RU"/>
        </w:rPr>
        <w:t>(ТЕРКАН МУНИЦИПАЛЬНИ К1ОШТАН</w:t>
      </w:r>
    </w:p>
    <w:p w:rsidR="00CC42BB" w:rsidRPr="00CC42BB" w:rsidRDefault="00CC42BB" w:rsidP="00CC42BB">
      <w:pPr>
        <w:tabs>
          <w:tab w:val="left" w:pos="3450"/>
        </w:tabs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42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ЛАКХА-НЕВРЕ </w:t>
      </w:r>
      <w:r w:rsidR="00524A58">
        <w:rPr>
          <w:rFonts w:ascii="Times New Roman" w:eastAsia="Times New Roman" w:hAnsi="Times New Roman"/>
          <w:b/>
          <w:sz w:val="28"/>
          <w:szCs w:val="28"/>
          <w:lang w:eastAsia="ru-RU"/>
        </w:rPr>
        <w:t>ЙУЬ</w:t>
      </w:r>
      <w:r w:rsidRPr="00CC42BB">
        <w:rPr>
          <w:rFonts w:ascii="Times New Roman" w:eastAsia="Times New Roman" w:hAnsi="Times New Roman"/>
          <w:b/>
          <w:sz w:val="28"/>
          <w:szCs w:val="28"/>
          <w:lang w:eastAsia="ru-RU"/>
        </w:rPr>
        <w:t>РТАН № 2 ЙОЛУ БЕРИЙН БЕШ «СКАЗКА»</w:t>
      </w:r>
    </w:p>
    <w:p w:rsidR="00CC42BB" w:rsidRPr="00CC42BB" w:rsidRDefault="00CC42BB" w:rsidP="00CC42BB">
      <w:pPr>
        <w:tabs>
          <w:tab w:val="left" w:pos="3450"/>
        </w:tabs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42BB">
        <w:rPr>
          <w:rFonts w:ascii="Times New Roman" w:eastAsia="Times New Roman" w:hAnsi="Times New Roman"/>
          <w:b/>
          <w:sz w:val="28"/>
          <w:szCs w:val="28"/>
          <w:lang w:eastAsia="ru-RU"/>
        </w:rPr>
        <w:t>(МБШДУ «Лакха-невре</w:t>
      </w:r>
      <w:r w:rsidR="005118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24A58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="00511813">
        <w:rPr>
          <w:rFonts w:ascii="Times New Roman" w:eastAsia="Times New Roman" w:hAnsi="Times New Roman"/>
          <w:b/>
          <w:sz w:val="28"/>
          <w:szCs w:val="28"/>
          <w:lang w:eastAsia="ru-RU"/>
        </w:rPr>
        <w:t>уь</w:t>
      </w:r>
      <w:r w:rsidRPr="00CC42BB">
        <w:rPr>
          <w:rFonts w:ascii="Times New Roman" w:eastAsia="Times New Roman" w:hAnsi="Times New Roman"/>
          <w:b/>
          <w:sz w:val="28"/>
          <w:szCs w:val="28"/>
          <w:lang w:eastAsia="ru-RU"/>
        </w:rPr>
        <w:t>ртан №2 йолу берийн беш «Сказка»</w:t>
      </w:r>
    </w:p>
    <w:p w:rsidR="00C5047F" w:rsidRPr="00C5047F" w:rsidRDefault="00C5047F" w:rsidP="00C5047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5047F" w:rsidRPr="00C5047F" w:rsidRDefault="00C5047F" w:rsidP="00E3220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DE0A3B" w:rsidRDefault="00DE0A3B" w:rsidP="00160D45">
      <w:pPr>
        <w:rPr>
          <w:b/>
          <w:bCs/>
          <w:sz w:val="32"/>
          <w:szCs w:val="32"/>
        </w:rPr>
      </w:pPr>
    </w:p>
    <w:p w:rsidR="00DE0A3B" w:rsidRDefault="00DE0A3B" w:rsidP="00160D45">
      <w:pPr>
        <w:rPr>
          <w:b/>
          <w:bCs/>
          <w:sz w:val="32"/>
          <w:szCs w:val="32"/>
        </w:rPr>
      </w:pPr>
    </w:p>
    <w:p w:rsidR="00D94795" w:rsidRDefault="00160D45" w:rsidP="00246FDE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60D45">
        <w:rPr>
          <w:rFonts w:ascii="Times New Roman" w:hAnsi="Times New Roman"/>
          <w:b/>
          <w:bCs/>
          <w:sz w:val="32"/>
          <w:szCs w:val="32"/>
        </w:rPr>
        <w:t>Отчет</w:t>
      </w:r>
    </w:p>
    <w:p w:rsidR="00160D45" w:rsidRPr="00160D45" w:rsidRDefault="00160D45" w:rsidP="00D9479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60D45">
        <w:rPr>
          <w:rFonts w:ascii="Times New Roman" w:hAnsi="Times New Roman"/>
          <w:b/>
          <w:bCs/>
          <w:sz w:val="32"/>
          <w:szCs w:val="32"/>
        </w:rPr>
        <w:t xml:space="preserve"> по результатам самообследования деятельности</w:t>
      </w:r>
    </w:p>
    <w:p w:rsidR="00160D45" w:rsidRPr="00160D45" w:rsidRDefault="00160D45" w:rsidP="00D9479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60D45">
        <w:rPr>
          <w:rFonts w:ascii="Times New Roman" w:hAnsi="Times New Roman"/>
          <w:b/>
          <w:bCs/>
          <w:sz w:val="32"/>
          <w:szCs w:val="32"/>
        </w:rPr>
        <w:t>МБДОУ «Детский сад № 2 «С</w:t>
      </w:r>
      <w:r w:rsidR="00CC42BB">
        <w:rPr>
          <w:rFonts w:ascii="Times New Roman" w:hAnsi="Times New Roman"/>
          <w:b/>
          <w:bCs/>
          <w:sz w:val="32"/>
          <w:szCs w:val="32"/>
        </w:rPr>
        <w:t>казка</w:t>
      </w:r>
      <w:r w:rsidRPr="00160D45">
        <w:rPr>
          <w:rFonts w:ascii="Times New Roman" w:hAnsi="Times New Roman"/>
          <w:b/>
          <w:bCs/>
          <w:sz w:val="32"/>
          <w:szCs w:val="32"/>
        </w:rPr>
        <w:t>»</w:t>
      </w:r>
    </w:p>
    <w:p w:rsidR="00160D45" w:rsidRPr="00160D45" w:rsidRDefault="000D7C23" w:rsidP="00D94795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за </w:t>
      </w:r>
      <w:r w:rsidR="00FB5A68">
        <w:rPr>
          <w:rFonts w:ascii="Times New Roman" w:hAnsi="Times New Roman"/>
          <w:b/>
          <w:bCs/>
          <w:sz w:val="32"/>
          <w:szCs w:val="32"/>
        </w:rPr>
        <w:t>2023</w:t>
      </w:r>
      <w:r w:rsidR="0051181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160D45" w:rsidRPr="00160D45">
        <w:rPr>
          <w:rFonts w:ascii="Times New Roman" w:hAnsi="Times New Roman"/>
          <w:b/>
          <w:bCs/>
          <w:sz w:val="32"/>
          <w:szCs w:val="32"/>
        </w:rPr>
        <w:t xml:space="preserve"> год.</w:t>
      </w:r>
    </w:p>
    <w:p w:rsidR="00DE0A3B" w:rsidRDefault="00DE0A3B" w:rsidP="00D9479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E0A3B" w:rsidRDefault="00DE0A3B" w:rsidP="00D9479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E0A3B" w:rsidRDefault="00DE0A3B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E0A3B" w:rsidRDefault="00DE0A3B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E0A3B" w:rsidRDefault="00DE0A3B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E0A3B" w:rsidRDefault="00DE0A3B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E0A3B" w:rsidRDefault="00DE0A3B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E0A3B" w:rsidRDefault="00DE0A3B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94795" w:rsidRDefault="00D94795" w:rsidP="00CA26B4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D94795" w:rsidRDefault="00D94795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94795" w:rsidRDefault="00D94795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46FDE" w:rsidRDefault="00246FDE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46FDE" w:rsidRDefault="00246FDE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46FDE" w:rsidRDefault="00246FDE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46FDE" w:rsidRDefault="00246FDE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46FDE" w:rsidRDefault="00246FDE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B5A68" w:rsidRDefault="00FB5A68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B5A68" w:rsidRDefault="00FB5A68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B5A68" w:rsidRDefault="00FB5A68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B5A68" w:rsidRDefault="00FB5A68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B5A68" w:rsidRDefault="00FB5A68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B5A68" w:rsidRDefault="00FB5A68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B5A68" w:rsidRDefault="00FB5A68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FB5A68" w:rsidRDefault="00FB5A68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46FDE" w:rsidRDefault="00D75692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  <w:r w:rsidR="00246FDE">
        <w:rPr>
          <w:rFonts w:ascii="Times New Roman" w:hAnsi="Times New Roman"/>
          <w:b/>
          <w:sz w:val="28"/>
          <w:szCs w:val="28"/>
        </w:rPr>
        <w:t>г.</w:t>
      </w:r>
    </w:p>
    <w:p w:rsidR="00160D45" w:rsidRPr="00160D45" w:rsidRDefault="00160D45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60D45">
        <w:rPr>
          <w:rFonts w:ascii="Times New Roman" w:hAnsi="Times New Roman"/>
          <w:b/>
          <w:sz w:val="28"/>
          <w:szCs w:val="28"/>
        </w:rPr>
        <w:lastRenderedPageBreak/>
        <w:t>1.Общая характеристика ДОУ</w:t>
      </w:r>
    </w:p>
    <w:p w:rsidR="00160D45" w:rsidRPr="00160D45" w:rsidRDefault="00160D45" w:rsidP="00160D45">
      <w:pPr>
        <w:pStyle w:val="aa"/>
        <w:rPr>
          <w:b/>
          <w:sz w:val="28"/>
          <w:szCs w:val="28"/>
        </w:rPr>
      </w:pPr>
    </w:p>
    <w:p w:rsidR="00160D45" w:rsidRPr="00160D45" w:rsidRDefault="00160D45" w:rsidP="00160D45">
      <w:pPr>
        <w:pStyle w:val="aa"/>
        <w:widowControl/>
        <w:numPr>
          <w:ilvl w:val="0"/>
          <w:numId w:val="3"/>
        </w:numPr>
        <w:overflowPunct/>
        <w:autoSpaceDE/>
        <w:adjustRightInd/>
        <w:rPr>
          <w:b/>
          <w:i/>
          <w:sz w:val="28"/>
          <w:szCs w:val="28"/>
        </w:rPr>
      </w:pPr>
      <w:r w:rsidRPr="00160D45">
        <w:rPr>
          <w:b/>
          <w:i/>
          <w:sz w:val="28"/>
          <w:szCs w:val="28"/>
        </w:rPr>
        <w:t xml:space="preserve">Название ДОУ по уставу:   </w:t>
      </w:r>
      <w:r w:rsidRPr="00160D45">
        <w:rPr>
          <w:sz w:val="28"/>
          <w:szCs w:val="28"/>
        </w:rPr>
        <w:t>Муниципальное бюджетное дошкольное</w:t>
      </w:r>
    </w:p>
    <w:p w:rsidR="00160D45" w:rsidRPr="00160D45" w:rsidRDefault="00E40149" w:rsidP="00CF3DF4">
      <w:pPr>
        <w:pStyle w:val="aa"/>
        <w:widowControl/>
        <w:overflowPunct/>
        <w:autoSpaceDE/>
        <w:adjustRightInd/>
        <w:ind w:left="502"/>
        <w:rPr>
          <w:b/>
          <w:i/>
          <w:sz w:val="28"/>
          <w:szCs w:val="28"/>
        </w:rPr>
      </w:pPr>
      <w:r>
        <w:rPr>
          <w:sz w:val="28"/>
          <w:szCs w:val="28"/>
        </w:rPr>
        <w:t>образовательное учреждение «</w:t>
      </w:r>
      <w:r w:rsidR="00160D45" w:rsidRPr="00160D45">
        <w:rPr>
          <w:sz w:val="28"/>
          <w:szCs w:val="28"/>
        </w:rPr>
        <w:t xml:space="preserve">Детский сад № 2 </w:t>
      </w:r>
      <w:r w:rsidR="00E07869">
        <w:rPr>
          <w:sz w:val="28"/>
          <w:szCs w:val="28"/>
        </w:rPr>
        <w:t>«</w:t>
      </w:r>
      <w:r w:rsidR="00160D45" w:rsidRPr="00160D45">
        <w:rPr>
          <w:sz w:val="28"/>
          <w:szCs w:val="28"/>
        </w:rPr>
        <w:t>С</w:t>
      </w:r>
      <w:r w:rsidR="00CC42BB">
        <w:rPr>
          <w:sz w:val="28"/>
          <w:szCs w:val="28"/>
        </w:rPr>
        <w:t>казка</w:t>
      </w:r>
      <w:r w:rsidR="00E07869">
        <w:rPr>
          <w:sz w:val="28"/>
          <w:szCs w:val="28"/>
        </w:rPr>
        <w:t>» с.п.Верхненаурское»</w:t>
      </w:r>
    </w:p>
    <w:p w:rsidR="00160D45" w:rsidRPr="00160D45" w:rsidRDefault="00160D45" w:rsidP="00160D45">
      <w:pPr>
        <w:pStyle w:val="aa"/>
        <w:widowControl/>
        <w:numPr>
          <w:ilvl w:val="0"/>
          <w:numId w:val="3"/>
        </w:numPr>
        <w:overflowPunct/>
        <w:autoSpaceDE/>
        <w:adjustRightInd/>
        <w:rPr>
          <w:b/>
          <w:i/>
          <w:sz w:val="28"/>
          <w:szCs w:val="28"/>
        </w:rPr>
      </w:pPr>
      <w:r w:rsidRPr="00160D45">
        <w:rPr>
          <w:b/>
          <w:i/>
          <w:sz w:val="28"/>
          <w:szCs w:val="28"/>
        </w:rPr>
        <w:t>Тип ДОУ</w:t>
      </w:r>
      <w:r w:rsidRPr="00160D45">
        <w:rPr>
          <w:sz w:val="28"/>
          <w:szCs w:val="28"/>
        </w:rPr>
        <w:t xml:space="preserve">  дошкольное образовательное     </w:t>
      </w:r>
      <w:r w:rsidRPr="00160D45">
        <w:rPr>
          <w:b/>
          <w:i/>
          <w:sz w:val="28"/>
          <w:szCs w:val="28"/>
        </w:rPr>
        <w:t xml:space="preserve">  </w:t>
      </w:r>
      <w:r w:rsidRPr="00160D45">
        <w:rPr>
          <w:sz w:val="28"/>
          <w:szCs w:val="28"/>
        </w:rPr>
        <w:t>учреждение.</w:t>
      </w:r>
    </w:p>
    <w:p w:rsidR="00160D45" w:rsidRPr="00160D45" w:rsidRDefault="00160D45" w:rsidP="00160D45">
      <w:pPr>
        <w:pStyle w:val="aa"/>
        <w:widowControl/>
        <w:numPr>
          <w:ilvl w:val="0"/>
          <w:numId w:val="3"/>
        </w:numPr>
        <w:overflowPunct/>
        <w:autoSpaceDE/>
        <w:adjustRightInd/>
        <w:rPr>
          <w:b/>
          <w:i/>
          <w:sz w:val="28"/>
          <w:szCs w:val="28"/>
          <w:lang w:val="en-US"/>
        </w:rPr>
      </w:pPr>
      <w:r w:rsidRPr="00160D45">
        <w:rPr>
          <w:b/>
          <w:i/>
          <w:sz w:val="28"/>
          <w:szCs w:val="28"/>
        </w:rPr>
        <w:t xml:space="preserve">Организационно-правовая форма:          </w:t>
      </w:r>
      <w:r w:rsidRPr="00160D45">
        <w:rPr>
          <w:sz w:val="28"/>
          <w:szCs w:val="28"/>
        </w:rPr>
        <w:t>муниципальная.</w:t>
      </w:r>
    </w:p>
    <w:p w:rsidR="00160D45" w:rsidRPr="00160D45" w:rsidRDefault="00160D45" w:rsidP="00160D45">
      <w:pPr>
        <w:pStyle w:val="aa"/>
        <w:widowControl/>
        <w:numPr>
          <w:ilvl w:val="0"/>
          <w:numId w:val="3"/>
        </w:numPr>
        <w:overflowPunct/>
        <w:autoSpaceDE/>
        <w:adjustRightInd/>
        <w:rPr>
          <w:b/>
          <w:i/>
          <w:sz w:val="28"/>
          <w:szCs w:val="28"/>
        </w:rPr>
      </w:pPr>
      <w:r w:rsidRPr="00160D45">
        <w:rPr>
          <w:b/>
          <w:i/>
          <w:sz w:val="28"/>
          <w:szCs w:val="28"/>
        </w:rPr>
        <w:t xml:space="preserve">Юридический адрес:    </w:t>
      </w:r>
      <w:r w:rsidR="00CC42BB">
        <w:rPr>
          <w:b/>
          <w:i/>
          <w:sz w:val="28"/>
          <w:szCs w:val="28"/>
        </w:rPr>
        <w:t>366812</w:t>
      </w:r>
      <w:r w:rsidRPr="00160D45">
        <w:rPr>
          <w:b/>
          <w:i/>
          <w:sz w:val="28"/>
          <w:szCs w:val="28"/>
        </w:rPr>
        <w:t xml:space="preserve">   </w:t>
      </w:r>
      <w:r w:rsidRPr="00160D45">
        <w:rPr>
          <w:sz w:val="28"/>
          <w:szCs w:val="28"/>
        </w:rPr>
        <w:t>ЧР Надтеречный район,</w:t>
      </w:r>
      <w:r w:rsidR="00D75692">
        <w:rPr>
          <w:sz w:val="28"/>
          <w:szCs w:val="28"/>
        </w:rPr>
        <w:t xml:space="preserve"> </w:t>
      </w:r>
      <w:r w:rsidRPr="00160D45">
        <w:rPr>
          <w:sz w:val="28"/>
          <w:szCs w:val="28"/>
        </w:rPr>
        <w:t>с.</w:t>
      </w:r>
      <w:r w:rsidR="00CC42BB">
        <w:rPr>
          <w:sz w:val="28"/>
          <w:szCs w:val="28"/>
        </w:rPr>
        <w:t>п.Верхненаурское</w:t>
      </w:r>
      <w:r w:rsidRPr="00160D45">
        <w:rPr>
          <w:sz w:val="28"/>
          <w:szCs w:val="28"/>
        </w:rPr>
        <w:t xml:space="preserve"> </w:t>
      </w:r>
      <w:r w:rsidR="00D75692">
        <w:rPr>
          <w:sz w:val="28"/>
          <w:szCs w:val="28"/>
        </w:rPr>
        <w:t xml:space="preserve"> </w:t>
      </w:r>
      <w:r w:rsidRPr="00160D45">
        <w:rPr>
          <w:sz w:val="28"/>
          <w:szCs w:val="28"/>
        </w:rPr>
        <w:t xml:space="preserve">ул </w:t>
      </w:r>
      <w:r w:rsidR="00D75692">
        <w:rPr>
          <w:sz w:val="28"/>
          <w:szCs w:val="28"/>
        </w:rPr>
        <w:t>Х.Баталова</w:t>
      </w:r>
      <w:r w:rsidR="00CC42BB">
        <w:rPr>
          <w:sz w:val="28"/>
          <w:szCs w:val="28"/>
        </w:rPr>
        <w:t>,6.</w:t>
      </w:r>
    </w:p>
    <w:p w:rsidR="00160D45" w:rsidRPr="00CC42BB" w:rsidRDefault="00160D45" w:rsidP="00160D45">
      <w:pPr>
        <w:pStyle w:val="aa"/>
        <w:widowControl/>
        <w:numPr>
          <w:ilvl w:val="0"/>
          <w:numId w:val="3"/>
        </w:numPr>
        <w:overflowPunct/>
        <w:autoSpaceDE/>
        <w:adjustRightInd/>
        <w:rPr>
          <w:b/>
          <w:i/>
          <w:sz w:val="28"/>
          <w:szCs w:val="28"/>
        </w:rPr>
      </w:pPr>
      <w:r w:rsidRPr="00160D45">
        <w:rPr>
          <w:b/>
          <w:i/>
          <w:sz w:val="28"/>
          <w:szCs w:val="28"/>
        </w:rPr>
        <w:t xml:space="preserve">Телефон/факс:                   </w:t>
      </w:r>
      <w:r w:rsidR="00CC42BB">
        <w:rPr>
          <w:b/>
          <w:i/>
          <w:sz w:val="28"/>
          <w:szCs w:val="28"/>
        </w:rPr>
        <w:t>8(</w:t>
      </w:r>
      <w:r w:rsidR="00FB5A68">
        <w:rPr>
          <w:b/>
          <w:i/>
          <w:sz w:val="28"/>
          <w:szCs w:val="28"/>
        </w:rPr>
        <w:t>965)952 7581</w:t>
      </w:r>
      <w:r w:rsidRPr="00160D45">
        <w:rPr>
          <w:sz w:val="28"/>
          <w:szCs w:val="28"/>
        </w:rPr>
        <w:t xml:space="preserve"> </w:t>
      </w:r>
    </w:p>
    <w:p w:rsidR="00160D45" w:rsidRPr="00160D45" w:rsidRDefault="00160D45" w:rsidP="00160D45">
      <w:pPr>
        <w:pStyle w:val="aa"/>
        <w:widowControl/>
        <w:numPr>
          <w:ilvl w:val="0"/>
          <w:numId w:val="3"/>
        </w:numPr>
        <w:overflowPunct/>
        <w:autoSpaceDE/>
        <w:adjustRightInd/>
        <w:rPr>
          <w:sz w:val="28"/>
          <w:szCs w:val="28"/>
        </w:rPr>
      </w:pPr>
      <w:r w:rsidRPr="00160D45">
        <w:rPr>
          <w:b/>
          <w:i/>
          <w:sz w:val="28"/>
          <w:szCs w:val="28"/>
        </w:rPr>
        <w:t>Наименование сайта</w:t>
      </w:r>
      <w:r w:rsidRPr="00796547">
        <w:rPr>
          <w:b/>
          <w:i/>
          <w:sz w:val="28"/>
          <w:szCs w:val="28"/>
        </w:rPr>
        <w:t xml:space="preserve">: </w:t>
      </w:r>
      <w:r w:rsidR="00D35B58" w:rsidRPr="00796547">
        <w:rPr>
          <w:b/>
          <w:i/>
          <w:sz w:val="28"/>
          <w:szCs w:val="28"/>
        </w:rPr>
        <w:t xml:space="preserve">       </w:t>
      </w:r>
      <w:r w:rsidR="00E54563" w:rsidRPr="00796547">
        <w:rPr>
          <w:rFonts w:ascii="Montserrat" w:hAnsi="Montserrat"/>
          <w:color w:val="273350"/>
        </w:rPr>
        <w:t>http://skazka.do95.ru</w:t>
      </w:r>
    </w:p>
    <w:p w:rsidR="00160D45" w:rsidRPr="00160D45" w:rsidRDefault="00160D45" w:rsidP="00160D45">
      <w:pPr>
        <w:pStyle w:val="aa"/>
        <w:widowControl/>
        <w:numPr>
          <w:ilvl w:val="0"/>
          <w:numId w:val="3"/>
        </w:numPr>
        <w:overflowPunct/>
        <w:autoSpaceDE/>
        <w:adjustRightInd/>
        <w:rPr>
          <w:sz w:val="28"/>
          <w:szCs w:val="28"/>
        </w:rPr>
      </w:pPr>
      <w:r w:rsidRPr="00160D45">
        <w:rPr>
          <w:b/>
          <w:i/>
          <w:sz w:val="28"/>
          <w:szCs w:val="28"/>
        </w:rPr>
        <w:t xml:space="preserve">Адрес электронной почты:  </w:t>
      </w:r>
      <w:r w:rsidR="00CC42BB">
        <w:rPr>
          <w:b/>
          <w:i/>
          <w:sz w:val="28"/>
          <w:szCs w:val="28"/>
          <w:lang w:val="en-US"/>
        </w:rPr>
        <w:t>sadik</w:t>
      </w:r>
      <w:r w:rsidR="00CC42BB" w:rsidRPr="00CC42BB">
        <w:rPr>
          <w:b/>
          <w:i/>
          <w:sz w:val="28"/>
          <w:szCs w:val="28"/>
        </w:rPr>
        <w:t>2</w:t>
      </w:r>
      <w:r w:rsidR="00CC42BB">
        <w:rPr>
          <w:b/>
          <w:i/>
          <w:sz w:val="28"/>
          <w:szCs w:val="28"/>
          <w:lang w:val="en-US"/>
        </w:rPr>
        <w:t>skazka</w:t>
      </w:r>
      <w:r w:rsidRPr="00160D45">
        <w:rPr>
          <w:sz w:val="28"/>
          <w:szCs w:val="28"/>
        </w:rPr>
        <w:t>@mail.ru</w:t>
      </w:r>
    </w:p>
    <w:p w:rsidR="00160D45" w:rsidRPr="00160D45" w:rsidRDefault="00160D45" w:rsidP="00160D45">
      <w:pPr>
        <w:pStyle w:val="aa"/>
        <w:widowControl/>
        <w:numPr>
          <w:ilvl w:val="0"/>
          <w:numId w:val="3"/>
        </w:numPr>
        <w:overflowPunct/>
        <w:autoSpaceDE/>
        <w:adjustRightInd/>
        <w:rPr>
          <w:sz w:val="28"/>
          <w:szCs w:val="28"/>
        </w:rPr>
      </w:pPr>
      <w:r w:rsidRPr="00160D45">
        <w:rPr>
          <w:b/>
          <w:i/>
          <w:sz w:val="28"/>
          <w:szCs w:val="28"/>
        </w:rPr>
        <w:t>Учредитель</w:t>
      </w:r>
      <w:r w:rsidRPr="00160D45">
        <w:rPr>
          <w:sz w:val="28"/>
          <w:szCs w:val="28"/>
        </w:rPr>
        <w:t>:      Администрация Надтеречного муниципального района</w:t>
      </w:r>
    </w:p>
    <w:p w:rsidR="00160D45" w:rsidRPr="00160D45" w:rsidRDefault="00160D45" w:rsidP="00160D45">
      <w:pPr>
        <w:pStyle w:val="aa"/>
        <w:widowControl/>
        <w:numPr>
          <w:ilvl w:val="0"/>
          <w:numId w:val="3"/>
        </w:numPr>
        <w:overflowPunct/>
        <w:autoSpaceDE/>
        <w:adjustRightInd/>
        <w:rPr>
          <w:b/>
          <w:i/>
          <w:sz w:val="28"/>
          <w:szCs w:val="28"/>
        </w:rPr>
      </w:pPr>
      <w:r w:rsidRPr="00160D45">
        <w:rPr>
          <w:b/>
          <w:i/>
          <w:sz w:val="28"/>
          <w:szCs w:val="28"/>
        </w:rPr>
        <w:t xml:space="preserve">Устав:    </w:t>
      </w:r>
      <w:r w:rsidRPr="00160D45">
        <w:rPr>
          <w:sz w:val="28"/>
          <w:szCs w:val="28"/>
        </w:rPr>
        <w:t xml:space="preserve">Согласован и </w:t>
      </w:r>
      <w:r w:rsidR="00620444">
        <w:rPr>
          <w:sz w:val="28"/>
          <w:szCs w:val="28"/>
        </w:rPr>
        <w:t xml:space="preserve">утверждён </w:t>
      </w:r>
      <w:r w:rsidR="00620444" w:rsidRPr="00620444">
        <w:rPr>
          <w:sz w:val="28"/>
          <w:szCs w:val="28"/>
        </w:rPr>
        <w:t>2020</w:t>
      </w:r>
      <w:r w:rsidRPr="00160D45">
        <w:rPr>
          <w:sz w:val="28"/>
          <w:szCs w:val="28"/>
        </w:rPr>
        <w:t>.</w:t>
      </w:r>
      <w:r w:rsidR="00D75692">
        <w:rPr>
          <w:sz w:val="28"/>
          <w:szCs w:val="28"/>
        </w:rPr>
        <w:t xml:space="preserve"> (</w:t>
      </w:r>
      <w:r w:rsidRPr="00160D45">
        <w:rPr>
          <w:sz w:val="28"/>
          <w:szCs w:val="28"/>
        </w:rPr>
        <w:t>в новой редакции)</w:t>
      </w:r>
    </w:p>
    <w:p w:rsidR="00160D45" w:rsidRPr="00160D45" w:rsidRDefault="00160D45" w:rsidP="00160D45">
      <w:pPr>
        <w:pStyle w:val="aa"/>
        <w:widowControl/>
        <w:numPr>
          <w:ilvl w:val="0"/>
          <w:numId w:val="3"/>
        </w:numPr>
        <w:overflowPunct/>
        <w:autoSpaceDE/>
        <w:adjustRightInd/>
        <w:rPr>
          <w:b/>
          <w:i/>
          <w:sz w:val="28"/>
          <w:szCs w:val="28"/>
        </w:rPr>
      </w:pPr>
      <w:r w:rsidRPr="00160D45">
        <w:rPr>
          <w:b/>
          <w:i/>
          <w:sz w:val="28"/>
          <w:szCs w:val="28"/>
        </w:rPr>
        <w:t>Лицензия:  серия 20Л02№</w:t>
      </w:r>
      <w:r w:rsidR="00620444">
        <w:rPr>
          <w:b/>
          <w:i/>
          <w:sz w:val="28"/>
          <w:szCs w:val="28"/>
          <w:lang w:val="en-US"/>
        </w:rPr>
        <w:t>0001303</w:t>
      </w:r>
      <w:r w:rsidRPr="00160D45">
        <w:rPr>
          <w:b/>
          <w:i/>
          <w:sz w:val="28"/>
          <w:szCs w:val="28"/>
        </w:rPr>
        <w:t xml:space="preserve"> </w:t>
      </w:r>
    </w:p>
    <w:p w:rsidR="00620444" w:rsidRPr="00620444" w:rsidRDefault="00160D45" w:rsidP="00160D45">
      <w:pPr>
        <w:pStyle w:val="aa"/>
        <w:widowControl/>
        <w:numPr>
          <w:ilvl w:val="0"/>
          <w:numId w:val="3"/>
        </w:numPr>
        <w:overflowPunct/>
        <w:autoSpaceDE/>
        <w:adjustRightInd/>
        <w:spacing w:after="200" w:line="276" w:lineRule="auto"/>
        <w:rPr>
          <w:sz w:val="28"/>
          <w:szCs w:val="28"/>
        </w:rPr>
      </w:pPr>
      <w:r w:rsidRPr="00160D45">
        <w:rPr>
          <w:b/>
          <w:i/>
          <w:sz w:val="28"/>
          <w:szCs w:val="28"/>
        </w:rPr>
        <w:t>Место расположения ДОУ</w:t>
      </w:r>
      <w:r w:rsidR="00620444">
        <w:rPr>
          <w:sz w:val="28"/>
          <w:szCs w:val="28"/>
        </w:rPr>
        <w:t>:   с.Верхний –Наур,ул.</w:t>
      </w:r>
      <w:r w:rsidR="00D75692">
        <w:rPr>
          <w:sz w:val="28"/>
          <w:szCs w:val="28"/>
        </w:rPr>
        <w:t>Х.Баталова</w:t>
      </w:r>
      <w:r w:rsidR="00620444">
        <w:rPr>
          <w:sz w:val="28"/>
          <w:szCs w:val="28"/>
        </w:rPr>
        <w:t>,6</w:t>
      </w:r>
    </w:p>
    <w:p w:rsidR="00620444" w:rsidRDefault="00620444" w:rsidP="00160D45">
      <w:pPr>
        <w:pStyle w:val="aa"/>
        <w:widowControl/>
        <w:numPr>
          <w:ilvl w:val="0"/>
          <w:numId w:val="3"/>
        </w:numPr>
        <w:overflowPunct/>
        <w:autoSpaceDE/>
        <w:adjustRightInd/>
        <w:spacing w:after="200" w:line="276" w:lineRule="auto"/>
        <w:rPr>
          <w:sz w:val="28"/>
          <w:szCs w:val="28"/>
        </w:rPr>
      </w:pPr>
      <w:r w:rsidRPr="00160D45">
        <w:rPr>
          <w:b/>
          <w:sz w:val="28"/>
          <w:szCs w:val="28"/>
        </w:rPr>
        <w:t xml:space="preserve"> </w:t>
      </w:r>
      <w:r w:rsidR="00160D45" w:rsidRPr="00160D45">
        <w:rPr>
          <w:b/>
          <w:sz w:val="28"/>
          <w:szCs w:val="28"/>
        </w:rPr>
        <w:t>Здание:</w:t>
      </w:r>
      <w:r w:rsidR="00D756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арендованное</w:t>
      </w:r>
      <w:r w:rsidR="00160D45" w:rsidRPr="00160D45">
        <w:rPr>
          <w:sz w:val="28"/>
          <w:szCs w:val="28"/>
        </w:rPr>
        <w:t xml:space="preserve"> </w:t>
      </w:r>
    </w:p>
    <w:p w:rsidR="00160D45" w:rsidRPr="00160D45" w:rsidRDefault="00160D45" w:rsidP="00160D45">
      <w:pPr>
        <w:pStyle w:val="aa"/>
        <w:widowControl/>
        <w:numPr>
          <w:ilvl w:val="0"/>
          <w:numId w:val="3"/>
        </w:numPr>
        <w:overflowPunct/>
        <w:autoSpaceDE/>
        <w:adjustRightInd/>
        <w:spacing w:after="200" w:line="276" w:lineRule="auto"/>
        <w:rPr>
          <w:sz w:val="28"/>
          <w:szCs w:val="28"/>
        </w:rPr>
      </w:pPr>
      <w:r w:rsidRPr="00160D45">
        <w:rPr>
          <w:b/>
          <w:sz w:val="28"/>
          <w:szCs w:val="28"/>
        </w:rPr>
        <w:t>Проектная мощность</w:t>
      </w:r>
      <w:r w:rsidR="00620444">
        <w:rPr>
          <w:sz w:val="28"/>
          <w:szCs w:val="28"/>
        </w:rPr>
        <w:t>-100</w:t>
      </w:r>
      <w:r w:rsidRPr="00160D45">
        <w:rPr>
          <w:sz w:val="28"/>
          <w:szCs w:val="28"/>
        </w:rPr>
        <w:t>человек.</w:t>
      </w:r>
    </w:p>
    <w:p w:rsidR="00160D45" w:rsidRPr="00160D45" w:rsidRDefault="00160D45" w:rsidP="00160D45">
      <w:pPr>
        <w:pStyle w:val="aa"/>
        <w:widowControl/>
        <w:numPr>
          <w:ilvl w:val="0"/>
          <w:numId w:val="3"/>
        </w:numPr>
        <w:overflowPunct/>
        <w:autoSpaceDE/>
        <w:adjustRightInd/>
        <w:spacing w:after="200" w:line="276" w:lineRule="auto"/>
        <w:rPr>
          <w:b/>
          <w:i/>
          <w:sz w:val="28"/>
          <w:szCs w:val="28"/>
        </w:rPr>
      </w:pPr>
      <w:r w:rsidRPr="00160D45">
        <w:rPr>
          <w:b/>
          <w:i/>
          <w:sz w:val="28"/>
          <w:szCs w:val="28"/>
        </w:rPr>
        <w:t xml:space="preserve">Общая площадь территории:                </w:t>
      </w:r>
      <w:r w:rsidR="00620444">
        <w:rPr>
          <w:sz w:val="28"/>
          <w:szCs w:val="28"/>
        </w:rPr>
        <w:t>2695</w:t>
      </w:r>
      <w:r w:rsidRPr="00160D45">
        <w:rPr>
          <w:sz w:val="28"/>
          <w:szCs w:val="28"/>
        </w:rPr>
        <w:t>кв. м.</w:t>
      </w:r>
    </w:p>
    <w:p w:rsidR="00160D45" w:rsidRPr="00160D45" w:rsidRDefault="00160D45" w:rsidP="00160D45">
      <w:pPr>
        <w:pStyle w:val="aa"/>
        <w:widowControl/>
        <w:numPr>
          <w:ilvl w:val="0"/>
          <w:numId w:val="3"/>
        </w:numPr>
        <w:overflowPunct/>
        <w:autoSpaceDE/>
        <w:adjustRightInd/>
        <w:spacing w:after="200" w:line="276" w:lineRule="auto"/>
        <w:rPr>
          <w:b/>
          <w:i/>
          <w:sz w:val="28"/>
          <w:szCs w:val="28"/>
        </w:rPr>
      </w:pPr>
      <w:r w:rsidRPr="00160D45">
        <w:rPr>
          <w:b/>
          <w:i/>
          <w:sz w:val="28"/>
          <w:szCs w:val="28"/>
        </w:rPr>
        <w:t xml:space="preserve">Количество корпусов (площадь):           </w:t>
      </w:r>
      <w:r w:rsidRPr="00160D45">
        <w:rPr>
          <w:sz w:val="28"/>
          <w:szCs w:val="28"/>
        </w:rPr>
        <w:t>1 корпус</w:t>
      </w:r>
    </w:p>
    <w:p w:rsidR="00160D45" w:rsidRPr="00160D45" w:rsidRDefault="00160D45" w:rsidP="00160D45">
      <w:pPr>
        <w:pStyle w:val="aa"/>
        <w:widowControl/>
        <w:numPr>
          <w:ilvl w:val="0"/>
          <w:numId w:val="3"/>
        </w:numPr>
        <w:overflowPunct/>
        <w:autoSpaceDE/>
        <w:adjustRightInd/>
        <w:spacing w:after="200" w:line="276" w:lineRule="auto"/>
        <w:rPr>
          <w:b/>
          <w:i/>
          <w:sz w:val="28"/>
          <w:szCs w:val="28"/>
        </w:rPr>
      </w:pPr>
      <w:r w:rsidRPr="00160D45">
        <w:rPr>
          <w:b/>
          <w:i/>
          <w:sz w:val="28"/>
          <w:szCs w:val="28"/>
        </w:rPr>
        <w:t xml:space="preserve">Режим работы:                                             </w:t>
      </w:r>
      <w:r w:rsidRPr="00160D45">
        <w:rPr>
          <w:sz w:val="28"/>
          <w:szCs w:val="28"/>
        </w:rPr>
        <w:t>12 ч.</w:t>
      </w:r>
    </w:p>
    <w:p w:rsidR="00160D45" w:rsidRPr="00160D45" w:rsidRDefault="00160D45" w:rsidP="00160D45">
      <w:pPr>
        <w:pStyle w:val="aa"/>
        <w:widowControl/>
        <w:numPr>
          <w:ilvl w:val="0"/>
          <w:numId w:val="3"/>
        </w:numPr>
        <w:overflowPunct/>
        <w:autoSpaceDE/>
        <w:adjustRightInd/>
        <w:spacing w:after="200" w:line="276" w:lineRule="auto"/>
        <w:rPr>
          <w:sz w:val="28"/>
          <w:szCs w:val="28"/>
        </w:rPr>
      </w:pPr>
      <w:r w:rsidRPr="00160D45">
        <w:rPr>
          <w:b/>
          <w:i/>
          <w:sz w:val="28"/>
          <w:szCs w:val="28"/>
        </w:rPr>
        <w:t>Рабочая неделя</w:t>
      </w:r>
      <w:r w:rsidRPr="00160D45">
        <w:rPr>
          <w:sz w:val="28"/>
          <w:szCs w:val="28"/>
        </w:rPr>
        <w:t>:                                             5 дн.</w:t>
      </w:r>
    </w:p>
    <w:p w:rsidR="00160D45" w:rsidRPr="00160D45" w:rsidRDefault="00160D45" w:rsidP="00160D45">
      <w:pPr>
        <w:pStyle w:val="aa"/>
        <w:widowControl/>
        <w:numPr>
          <w:ilvl w:val="0"/>
          <w:numId w:val="3"/>
        </w:numPr>
        <w:overflowPunct/>
        <w:autoSpaceDE/>
        <w:adjustRightInd/>
        <w:spacing w:after="200" w:line="276" w:lineRule="auto"/>
        <w:rPr>
          <w:sz w:val="28"/>
          <w:szCs w:val="28"/>
        </w:rPr>
      </w:pPr>
      <w:r w:rsidRPr="00160D45">
        <w:rPr>
          <w:b/>
          <w:sz w:val="28"/>
          <w:szCs w:val="28"/>
        </w:rPr>
        <w:t>Здание</w:t>
      </w:r>
      <w:r w:rsidRPr="00160D45">
        <w:rPr>
          <w:sz w:val="28"/>
          <w:szCs w:val="28"/>
        </w:rPr>
        <w:t xml:space="preserve"> имеет автономное  отопление, холодное горячее водоснабжение, канализацию, пожарную сигнализацию,</w:t>
      </w:r>
      <w:r w:rsidR="002749A4">
        <w:rPr>
          <w:sz w:val="28"/>
          <w:szCs w:val="28"/>
        </w:rPr>
        <w:t xml:space="preserve"> </w:t>
      </w:r>
      <w:r w:rsidRPr="00160D45">
        <w:rPr>
          <w:sz w:val="28"/>
          <w:szCs w:val="28"/>
        </w:rPr>
        <w:t>видеонаблюдение, хорошо оборудованные групповые комнаты.</w:t>
      </w:r>
    </w:p>
    <w:p w:rsidR="00160D45" w:rsidRPr="00160D45" w:rsidRDefault="00160D45" w:rsidP="00160D45">
      <w:pPr>
        <w:pStyle w:val="aa"/>
        <w:widowControl/>
        <w:numPr>
          <w:ilvl w:val="0"/>
          <w:numId w:val="3"/>
        </w:numPr>
        <w:overflowPunct/>
        <w:autoSpaceDE/>
        <w:adjustRightInd/>
        <w:spacing w:after="200" w:line="276" w:lineRule="auto"/>
        <w:rPr>
          <w:sz w:val="28"/>
          <w:szCs w:val="28"/>
        </w:rPr>
      </w:pPr>
      <w:r w:rsidRPr="00160D45">
        <w:rPr>
          <w:b/>
          <w:sz w:val="28"/>
          <w:szCs w:val="28"/>
        </w:rPr>
        <w:t xml:space="preserve"> В здании ДОУ</w:t>
      </w:r>
      <w:r w:rsidRPr="00160D45">
        <w:rPr>
          <w:sz w:val="28"/>
          <w:szCs w:val="28"/>
        </w:rPr>
        <w:t xml:space="preserve"> располагаются игровые и спальные помещения,</w:t>
      </w:r>
      <w:r w:rsidR="009C1D25">
        <w:rPr>
          <w:sz w:val="28"/>
          <w:szCs w:val="28"/>
        </w:rPr>
        <w:t xml:space="preserve"> </w:t>
      </w:r>
      <w:r w:rsidRPr="00160D45">
        <w:rPr>
          <w:sz w:val="28"/>
          <w:szCs w:val="28"/>
        </w:rPr>
        <w:t>холл, пищеблок, санузел,</w:t>
      </w:r>
      <w:r w:rsidR="00620444">
        <w:rPr>
          <w:sz w:val="28"/>
          <w:szCs w:val="28"/>
        </w:rPr>
        <w:t xml:space="preserve"> медицинский кабинет</w:t>
      </w:r>
      <w:r w:rsidRPr="00160D45">
        <w:rPr>
          <w:sz w:val="28"/>
          <w:szCs w:val="28"/>
        </w:rPr>
        <w:t xml:space="preserve">. </w:t>
      </w:r>
    </w:p>
    <w:p w:rsidR="00160D45" w:rsidRPr="00160D45" w:rsidRDefault="00160D45" w:rsidP="00160D45">
      <w:pPr>
        <w:pStyle w:val="aa"/>
        <w:widowControl/>
        <w:numPr>
          <w:ilvl w:val="0"/>
          <w:numId w:val="3"/>
        </w:numPr>
        <w:overflowPunct/>
        <w:autoSpaceDE/>
        <w:adjustRightInd/>
        <w:spacing w:after="200" w:line="276" w:lineRule="auto"/>
        <w:rPr>
          <w:sz w:val="28"/>
          <w:szCs w:val="28"/>
        </w:rPr>
      </w:pPr>
      <w:r w:rsidRPr="00160D45">
        <w:rPr>
          <w:b/>
          <w:sz w:val="28"/>
          <w:szCs w:val="28"/>
        </w:rPr>
        <w:t>На территории ДОУ</w:t>
      </w:r>
      <w:r w:rsidRPr="00160D45">
        <w:rPr>
          <w:sz w:val="28"/>
          <w:szCs w:val="28"/>
        </w:rPr>
        <w:t xml:space="preserve"> находятся участки для организации прогулок, теневые навесы,</w:t>
      </w:r>
      <w:r w:rsidR="00F37B29">
        <w:rPr>
          <w:sz w:val="28"/>
          <w:szCs w:val="28"/>
        </w:rPr>
        <w:t xml:space="preserve"> </w:t>
      </w:r>
      <w:r w:rsidRPr="00160D45">
        <w:rPr>
          <w:sz w:val="28"/>
          <w:szCs w:val="28"/>
        </w:rPr>
        <w:t>игровое оборудо</w:t>
      </w:r>
      <w:r w:rsidR="00620444">
        <w:rPr>
          <w:sz w:val="28"/>
          <w:szCs w:val="28"/>
        </w:rPr>
        <w:t>вание (горки,</w:t>
      </w:r>
      <w:r w:rsidR="00D75692">
        <w:rPr>
          <w:sz w:val="28"/>
          <w:szCs w:val="28"/>
        </w:rPr>
        <w:t xml:space="preserve"> </w:t>
      </w:r>
      <w:r w:rsidR="00620444">
        <w:rPr>
          <w:sz w:val="28"/>
          <w:szCs w:val="28"/>
        </w:rPr>
        <w:t>качели,</w:t>
      </w:r>
      <w:r w:rsidR="00D75692">
        <w:rPr>
          <w:sz w:val="28"/>
          <w:szCs w:val="28"/>
        </w:rPr>
        <w:t xml:space="preserve"> </w:t>
      </w:r>
      <w:r w:rsidR="00620444">
        <w:rPr>
          <w:sz w:val="28"/>
          <w:szCs w:val="28"/>
        </w:rPr>
        <w:t>песочницы).</w:t>
      </w:r>
    </w:p>
    <w:p w:rsidR="00620444" w:rsidRDefault="00620444" w:rsidP="00620444">
      <w:pPr>
        <w:ind w:left="502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444" w:rsidRDefault="00620444" w:rsidP="005C0C7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444" w:rsidRDefault="00620444" w:rsidP="005C0C7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444" w:rsidRDefault="00620444" w:rsidP="005C0C7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444" w:rsidRDefault="00620444" w:rsidP="005C0C7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444" w:rsidRDefault="00620444" w:rsidP="005C0C7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444" w:rsidRDefault="00620444" w:rsidP="005C0C7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444" w:rsidRDefault="00620444" w:rsidP="005C0C7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444" w:rsidRDefault="00620444" w:rsidP="005C0C7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444" w:rsidRDefault="00620444" w:rsidP="005C0C7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444" w:rsidRDefault="00620444" w:rsidP="005C0C7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444" w:rsidRDefault="00620444" w:rsidP="005C0C7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444" w:rsidRDefault="00620444" w:rsidP="005C0C7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5F83" w:rsidRPr="005C0C7A" w:rsidRDefault="005C0C7A" w:rsidP="00D75692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A95F83" w:rsidRPr="005C0C7A">
        <w:rPr>
          <w:rFonts w:ascii="Times New Roman" w:hAnsi="Times New Roman"/>
          <w:sz w:val="28"/>
          <w:szCs w:val="28"/>
        </w:rPr>
        <w:t>1.2. Цель проведения самообследования</w:t>
      </w:r>
    </w:p>
    <w:p w:rsidR="00A95F83" w:rsidRPr="00D75692" w:rsidRDefault="00A95F83" w:rsidP="00D75692">
      <w:pPr>
        <w:pStyle w:val="aa"/>
        <w:jc w:val="both"/>
        <w:rPr>
          <w:sz w:val="28"/>
          <w:szCs w:val="28"/>
        </w:rPr>
      </w:pPr>
      <w:r w:rsidRPr="00A95F83">
        <w:rPr>
          <w:sz w:val="28"/>
          <w:szCs w:val="28"/>
        </w:rPr>
        <w:t>Самообследование образовательной организации проводится для совершенствования</w:t>
      </w:r>
      <w:r w:rsidR="00D75692">
        <w:rPr>
          <w:sz w:val="28"/>
          <w:szCs w:val="28"/>
        </w:rPr>
        <w:t xml:space="preserve"> </w:t>
      </w:r>
      <w:r w:rsidRPr="00D75692">
        <w:rPr>
          <w:sz w:val="28"/>
          <w:szCs w:val="28"/>
        </w:rPr>
        <w:t>качества образования и эффективности деятельности данной организации.</w:t>
      </w:r>
    </w:p>
    <w:p w:rsidR="00A95F83" w:rsidRPr="00D75692" w:rsidRDefault="00A95F83" w:rsidP="00D75692">
      <w:pPr>
        <w:pStyle w:val="aa"/>
        <w:jc w:val="both"/>
        <w:rPr>
          <w:sz w:val="28"/>
          <w:szCs w:val="28"/>
        </w:rPr>
      </w:pPr>
      <w:r w:rsidRPr="00A95F83">
        <w:rPr>
          <w:sz w:val="28"/>
          <w:szCs w:val="28"/>
        </w:rPr>
        <w:t>Целями проведения самообследования являются обеспечение доступности и открытости</w:t>
      </w:r>
      <w:r w:rsidR="00D75692">
        <w:rPr>
          <w:sz w:val="28"/>
          <w:szCs w:val="28"/>
        </w:rPr>
        <w:t xml:space="preserve"> </w:t>
      </w:r>
      <w:r w:rsidRPr="00D75692">
        <w:rPr>
          <w:sz w:val="28"/>
          <w:szCs w:val="28"/>
        </w:rPr>
        <w:t>информации о деятельности организации, а также подготовка отчета о результатах</w:t>
      </w:r>
      <w:r w:rsidR="00D75692">
        <w:rPr>
          <w:sz w:val="28"/>
          <w:szCs w:val="28"/>
        </w:rPr>
        <w:t xml:space="preserve"> </w:t>
      </w:r>
      <w:r w:rsidRPr="00D75692">
        <w:rPr>
          <w:sz w:val="28"/>
          <w:szCs w:val="28"/>
        </w:rPr>
        <w:t>самообследования.</w:t>
      </w:r>
    </w:p>
    <w:p w:rsidR="00A95F83" w:rsidRPr="00A95F83" w:rsidRDefault="00A95F83" w:rsidP="00D75692">
      <w:pPr>
        <w:pStyle w:val="aa"/>
        <w:jc w:val="both"/>
        <w:rPr>
          <w:sz w:val="28"/>
          <w:szCs w:val="28"/>
        </w:rPr>
      </w:pPr>
      <w:r w:rsidRPr="00A95F83">
        <w:rPr>
          <w:sz w:val="28"/>
          <w:szCs w:val="28"/>
        </w:rPr>
        <w:t>Самообследование образовательной организацией проводится ежегодно.</w:t>
      </w:r>
    </w:p>
    <w:p w:rsidR="00A95F83" w:rsidRPr="00A95F83" w:rsidRDefault="00A95F83" w:rsidP="00D75692">
      <w:pPr>
        <w:pStyle w:val="aa"/>
        <w:jc w:val="both"/>
        <w:rPr>
          <w:sz w:val="28"/>
          <w:szCs w:val="28"/>
        </w:rPr>
      </w:pPr>
      <w:r w:rsidRPr="00A95F83">
        <w:rPr>
          <w:sz w:val="28"/>
          <w:szCs w:val="28"/>
        </w:rPr>
        <w:t>Оно включает 4 этапа:</w:t>
      </w:r>
    </w:p>
    <w:p w:rsidR="00A95F83" w:rsidRPr="00A95F83" w:rsidRDefault="00A95F83" w:rsidP="00D7569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F83">
        <w:rPr>
          <w:sz w:val="28"/>
          <w:szCs w:val="28"/>
        </w:rPr>
        <w:t xml:space="preserve"> планирование и подготовку работ по самообследованию организации;</w:t>
      </w:r>
    </w:p>
    <w:p w:rsidR="00A95F83" w:rsidRPr="00A95F83" w:rsidRDefault="00A95F83" w:rsidP="00D7569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F83">
        <w:rPr>
          <w:sz w:val="28"/>
          <w:szCs w:val="28"/>
        </w:rPr>
        <w:t xml:space="preserve"> организацию и проведение самообследования в организации;</w:t>
      </w:r>
    </w:p>
    <w:p w:rsidR="00A95F83" w:rsidRPr="00A95F83" w:rsidRDefault="00A95F83" w:rsidP="00D7569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5F83">
        <w:rPr>
          <w:sz w:val="28"/>
          <w:szCs w:val="28"/>
        </w:rPr>
        <w:t xml:space="preserve"> обобщение полученных результатов и на их основе формирование отчета;</w:t>
      </w:r>
    </w:p>
    <w:p w:rsidR="00A95F83" w:rsidRPr="00A95F83" w:rsidRDefault="00A95F83" w:rsidP="00D75692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5F83">
        <w:rPr>
          <w:sz w:val="28"/>
          <w:szCs w:val="28"/>
        </w:rPr>
        <w:t>рассмотрение отчета органом управления организации, выполняющим функции</w:t>
      </w:r>
    </w:p>
    <w:p w:rsidR="00A95F83" w:rsidRPr="00A95F83" w:rsidRDefault="00A95F83" w:rsidP="00D75692">
      <w:pPr>
        <w:pStyle w:val="aa"/>
        <w:jc w:val="both"/>
        <w:rPr>
          <w:sz w:val="28"/>
          <w:szCs w:val="28"/>
        </w:rPr>
      </w:pPr>
      <w:r w:rsidRPr="00A95F83">
        <w:rPr>
          <w:sz w:val="28"/>
          <w:szCs w:val="28"/>
        </w:rPr>
        <w:t>учредителя.</w:t>
      </w:r>
    </w:p>
    <w:p w:rsidR="00A95F83" w:rsidRPr="00D75692" w:rsidRDefault="00A95F83" w:rsidP="00D75692">
      <w:pPr>
        <w:pStyle w:val="aa"/>
        <w:jc w:val="both"/>
        <w:rPr>
          <w:sz w:val="28"/>
          <w:szCs w:val="28"/>
        </w:rPr>
      </w:pPr>
      <w:r w:rsidRPr="00A95F83">
        <w:rPr>
          <w:sz w:val="28"/>
          <w:szCs w:val="28"/>
        </w:rPr>
        <w:t>В процессе самообследования проводится оценка образовательной деятельности, системы</w:t>
      </w:r>
      <w:r w:rsidR="00D75692">
        <w:rPr>
          <w:sz w:val="28"/>
          <w:szCs w:val="28"/>
        </w:rPr>
        <w:t xml:space="preserve"> </w:t>
      </w:r>
      <w:r w:rsidRPr="00D75692">
        <w:rPr>
          <w:sz w:val="28"/>
          <w:szCs w:val="28"/>
        </w:rPr>
        <w:t>управления, качества кадрового обеспечения, качества учебно-методического обеспечения и</w:t>
      </w:r>
      <w:r w:rsidR="00D75692">
        <w:rPr>
          <w:sz w:val="28"/>
          <w:szCs w:val="28"/>
        </w:rPr>
        <w:t xml:space="preserve"> </w:t>
      </w:r>
      <w:r w:rsidRPr="00D75692">
        <w:rPr>
          <w:sz w:val="28"/>
          <w:szCs w:val="28"/>
        </w:rPr>
        <w:t>материально-технической базы, функционирования внутренней системы оценки качества</w:t>
      </w:r>
      <w:r w:rsidR="00D75692">
        <w:rPr>
          <w:sz w:val="28"/>
          <w:szCs w:val="28"/>
        </w:rPr>
        <w:t xml:space="preserve"> </w:t>
      </w:r>
      <w:r w:rsidRPr="00D75692">
        <w:rPr>
          <w:sz w:val="28"/>
          <w:szCs w:val="28"/>
        </w:rPr>
        <w:t>образования и т.д.</w:t>
      </w:r>
    </w:p>
    <w:p w:rsidR="007D450D" w:rsidRPr="00D75692" w:rsidRDefault="00A95F83" w:rsidP="00D75692">
      <w:pPr>
        <w:pStyle w:val="aa"/>
        <w:jc w:val="both"/>
        <w:rPr>
          <w:sz w:val="28"/>
          <w:szCs w:val="28"/>
        </w:rPr>
      </w:pPr>
      <w:r w:rsidRPr="00A95F83">
        <w:rPr>
          <w:sz w:val="28"/>
          <w:szCs w:val="28"/>
        </w:rPr>
        <w:t>Результаты самообследования организации оформляются в виде отчета, включающего</w:t>
      </w:r>
      <w:r w:rsidR="00D75692">
        <w:rPr>
          <w:sz w:val="28"/>
          <w:szCs w:val="28"/>
        </w:rPr>
        <w:t xml:space="preserve"> </w:t>
      </w:r>
      <w:r w:rsidRPr="00D75692">
        <w:rPr>
          <w:sz w:val="28"/>
          <w:szCs w:val="28"/>
        </w:rPr>
        <w:t>аналитическую часть и результаты анализа показателей деятельности образовательной</w:t>
      </w:r>
      <w:r w:rsidR="00D75692">
        <w:rPr>
          <w:sz w:val="28"/>
          <w:szCs w:val="28"/>
        </w:rPr>
        <w:t xml:space="preserve"> </w:t>
      </w:r>
      <w:r w:rsidRPr="00D75692">
        <w:rPr>
          <w:sz w:val="28"/>
          <w:szCs w:val="28"/>
        </w:rPr>
        <w:t>организации. Отчет рассматривается и принимается органом управления образовательной</w:t>
      </w:r>
      <w:r w:rsidR="00D75692">
        <w:rPr>
          <w:sz w:val="28"/>
          <w:szCs w:val="28"/>
        </w:rPr>
        <w:t xml:space="preserve"> </w:t>
      </w:r>
      <w:r w:rsidRPr="00D75692">
        <w:rPr>
          <w:sz w:val="28"/>
          <w:szCs w:val="28"/>
        </w:rPr>
        <w:t>организации, утверждается и подписывается руководителем организации, заверяется ее печатью.</w:t>
      </w:r>
    </w:p>
    <w:p w:rsidR="007D450D" w:rsidRPr="00790B9B" w:rsidRDefault="007D450D" w:rsidP="00160D45">
      <w:pPr>
        <w:pStyle w:val="aa"/>
        <w:rPr>
          <w:sz w:val="28"/>
          <w:szCs w:val="28"/>
        </w:rPr>
      </w:pPr>
    </w:p>
    <w:p w:rsidR="007D450D" w:rsidRPr="00790B9B" w:rsidRDefault="007D450D" w:rsidP="00160D45">
      <w:pPr>
        <w:pStyle w:val="aa"/>
        <w:rPr>
          <w:sz w:val="28"/>
          <w:szCs w:val="28"/>
        </w:rPr>
      </w:pPr>
    </w:p>
    <w:p w:rsidR="00160D45" w:rsidRPr="00790B9B" w:rsidRDefault="00790B9B" w:rsidP="00790B9B">
      <w:pPr>
        <w:spacing w:after="200" w:line="276" w:lineRule="auto"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 w:rsidRPr="00790B9B">
        <w:rPr>
          <w:rFonts w:ascii="Times New Roman" w:hAnsi="Times New Roman"/>
          <w:b/>
          <w:sz w:val="28"/>
          <w:szCs w:val="28"/>
        </w:rPr>
        <w:t>2.</w:t>
      </w:r>
      <w:r w:rsidR="00160D45" w:rsidRPr="00790B9B">
        <w:rPr>
          <w:rFonts w:ascii="Times New Roman" w:hAnsi="Times New Roman"/>
          <w:b/>
          <w:sz w:val="28"/>
          <w:szCs w:val="28"/>
        </w:rPr>
        <w:t>Структура управления</w:t>
      </w:r>
    </w:p>
    <w:p w:rsidR="00160D45" w:rsidRPr="00160D45" w:rsidRDefault="00160D45" w:rsidP="00160D45">
      <w:pPr>
        <w:pStyle w:val="aa"/>
        <w:rPr>
          <w:sz w:val="28"/>
          <w:szCs w:val="28"/>
        </w:rPr>
      </w:pPr>
      <w:r w:rsidRPr="00160D45">
        <w:rPr>
          <w:b/>
          <w:i/>
          <w:sz w:val="28"/>
          <w:szCs w:val="28"/>
        </w:rPr>
        <w:t>Административный корпус</w:t>
      </w:r>
      <w:r w:rsidRPr="00160D45">
        <w:rPr>
          <w:sz w:val="28"/>
          <w:szCs w:val="28"/>
        </w:rPr>
        <w:t xml:space="preserve">: </w:t>
      </w:r>
    </w:p>
    <w:p w:rsidR="00160D45" w:rsidRPr="00160D45" w:rsidRDefault="00160D45" w:rsidP="00160D45">
      <w:pPr>
        <w:pStyle w:val="aa"/>
        <w:rPr>
          <w:sz w:val="28"/>
          <w:szCs w:val="28"/>
        </w:rPr>
      </w:pPr>
      <w:r w:rsidRPr="00160D45">
        <w:rPr>
          <w:sz w:val="28"/>
          <w:szCs w:val="28"/>
        </w:rPr>
        <w:t xml:space="preserve">заведующий –                          </w:t>
      </w:r>
      <w:r w:rsidR="006B22EE">
        <w:rPr>
          <w:sz w:val="28"/>
          <w:szCs w:val="28"/>
        </w:rPr>
        <w:t>Саиева Р</w:t>
      </w:r>
      <w:r w:rsidRPr="00160D45">
        <w:rPr>
          <w:sz w:val="28"/>
          <w:szCs w:val="28"/>
        </w:rPr>
        <w:t>.</w:t>
      </w:r>
      <w:r w:rsidR="006B22EE">
        <w:rPr>
          <w:sz w:val="28"/>
          <w:szCs w:val="28"/>
        </w:rPr>
        <w:t>А.</w:t>
      </w:r>
    </w:p>
    <w:p w:rsidR="00160D45" w:rsidRPr="00160D45" w:rsidRDefault="00160D45" w:rsidP="00160D45">
      <w:pPr>
        <w:pStyle w:val="aa"/>
        <w:rPr>
          <w:sz w:val="28"/>
          <w:szCs w:val="28"/>
        </w:rPr>
      </w:pPr>
      <w:r w:rsidRPr="00160D45">
        <w:rPr>
          <w:sz w:val="28"/>
          <w:szCs w:val="28"/>
        </w:rPr>
        <w:t>старший воспитате</w:t>
      </w:r>
      <w:r w:rsidR="00C5047F">
        <w:rPr>
          <w:sz w:val="28"/>
          <w:szCs w:val="28"/>
        </w:rPr>
        <w:t xml:space="preserve">ль -           </w:t>
      </w:r>
      <w:r w:rsidR="00D75692">
        <w:rPr>
          <w:sz w:val="28"/>
          <w:szCs w:val="28"/>
        </w:rPr>
        <w:t>Эрбулатова М.С</w:t>
      </w:r>
      <w:r w:rsidR="006B22EE">
        <w:rPr>
          <w:sz w:val="28"/>
          <w:szCs w:val="28"/>
        </w:rPr>
        <w:t>.</w:t>
      </w:r>
    </w:p>
    <w:p w:rsidR="00160D45" w:rsidRPr="00160D45" w:rsidRDefault="00160D45" w:rsidP="00160D45">
      <w:pPr>
        <w:pStyle w:val="aa"/>
        <w:rPr>
          <w:sz w:val="28"/>
          <w:szCs w:val="28"/>
        </w:rPr>
      </w:pPr>
      <w:r w:rsidRPr="00160D45">
        <w:rPr>
          <w:b/>
          <w:i/>
          <w:sz w:val="28"/>
          <w:szCs w:val="28"/>
        </w:rPr>
        <w:t>Общественный орган:</w:t>
      </w:r>
      <w:r w:rsidRPr="00160D45">
        <w:rPr>
          <w:sz w:val="28"/>
          <w:szCs w:val="28"/>
        </w:rPr>
        <w:t xml:space="preserve"> </w:t>
      </w:r>
    </w:p>
    <w:p w:rsidR="00160D45" w:rsidRPr="00160D45" w:rsidRDefault="00160D45" w:rsidP="00160D45">
      <w:pPr>
        <w:pStyle w:val="aa"/>
        <w:rPr>
          <w:sz w:val="28"/>
          <w:szCs w:val="28"/>
        </w:rPr>
      </w:pPr>
      <w:r w:rsidRPr="00160D45">
        <w:rPr>
          <w:sz w:val="28"/>
          <w:szCs w:val="28"/>
        </w:rPr>
        <w:t>председатель ПК -</w:t>
      </w:r>
      <w:r w:rsidR="000D7C23">
        <w:rPr>
          <w:sz w:val="28"/>
          <w:szCs w:val="28"/>
        </w:rPr>
        <w:t xml:space="preserve">              </w:t>
      </w:r>
      <w:r w:rsidR="00563B06">
        <w:rPr>
          <w:sz w:val="28"/>
          <w:szCs w:val="28"/>
        </w:rPr>
        <w:t xml:space="preserve">                     </w:t>
      </w:r>
      <w:r w:rsidR="000D7C23">
        <w:rPr>
          <w:sz w:val="28"/>
          <w:szCs w:val="28"/>
        </w:rPr>
        <w:t xml:space="preserve">  </w:t>
      </w:r>
      <w:r w:rsidR="00D75692">
        <w:rPr>
          <w:sz w:val="28"/>
          <w:szCs w:val="28"/>
        </w:rPr>
        <w:t>Эрбулатова М.С.</w:t>
      </w:r>
    </w:p>
    <w:p w:rsidR="00160D45" w:rsidRPr="00160D45" w:rsidRDefault="000D7C23" w:rsidP="00160D45">
      <w:pPr>
        <w:pStyle w:val="aa"/>
        <w:rPr>
          <w:sz w:val="28"/>
          <w:szCs w:val="28"/>
        </w:rPr>
      </w:pPr>
      <w:r>
        <w:rPr>
          <w:sz w:val="28"/>
          <w:szCs w:val="28"/>
        </w:rPr>
        <w:t>Председатель родительского</w:t>
      </w:r>
      <w:r w:rsidR="00160D45" w:rsidRPr="00160D45">
        <w:rPr>
          <w:sz w:val="28"/>
          <w:szCs w:val="28"/>
        </w:rPr>
        <w:t xml:space="preserve"> комитет</w:t>
      </w:r>
      <w:r w:rsidR="00B83B09">
        <w:rPr>
          <w:sz w:val="28"/>
          <w:szCs w:val="28"/>
        </w:rPr>
        <w:t>а –</w:t>
      </w:r>
      <w:r w:rsidR="00E3220D">
        <w:rPr>
          <w:sz w:val="28"/>
          <w:szCs w:val="28"/>
        </w:rPr>
        <w:t xml:space="preserve">  </w:t>
      </w:r>
      <w:r w:rsidR="00D75692">
        <w:rPr>
          <w:sz w:val="28"/>
          <w:szCs w:val="28"/>
        </w:rPr>
        <w:t>Абдулхамидова Д.И.-ст. группа</w:t>
      </w:r>
    </w:p>
    <w:p w:rsidR="00160D45" w:rsidRPr="00160D45" w:rsidRDefault="000D7C23" w:rsidP="00160D45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Члены родительского комитета</w:t>
      </w:r>
      <w:r w:rsidR="00160D45" w:rsidRPr="00160D45">
        <w:rPr>
          <w:sz w:val="28"/>
          <w:szCs w:val="28"/>
        </w:rPr>
        <w:t xml:space="preserve">              </w:t>
      </w:r>
      <w:r w:rsidR="006250BC">
        <w:rPr>
          <w:sz w:val="28"/>
          <w:szCs w:val="28"/>
        </w:rPr>
        <w:t xml:space="preserve"> </w:t>
      </w:r>
      <w:r w:rsidR="00BE46BC">
        <w:rPr>
          <w:sz w:val="28"/>
          <w:szCs w:val="28"/>
        </w:rPr>
        <w:t xml:space="preserve">Кагаева </w:t>
      </w:r>
      <w:r w:rsidR="00E3220D">
        <w:rPr>
          <w:sz w:val="28"/>
          <w:szCs w:val="28"/>
        </w:rPr>
        <w:t>Х</w:t>
      </w:r>
      <w:r w:rsidR="00BA47D4">
        <w:rPr>
          <w:sz w:val="28"/>
          <w:szCs w:val="28"/>
        </w:rPr>
        <w:t>.</w:t>
      </w:r>
      <w:r w:rsidR="00E3220D">
        <w:rPr>
          <w:sz w:val="28"/>
          <w:szCs w:val="28"/>
        </w:rPr>
        <w:t>А.</w:t>
      </w:r>
      <w:r w:rsidR="00104F41">
        <w:rPr>
          <w:sz w:val="28"/>
          <w:szCs w:val="28"/>
        </w:rPr>
        <w:t>-ст</w:t>
      </w:r>
      <w:r w:rsidR="00160D45" w:rsidRPr="00160D45">
        <w:rPr>
          <w:sz w:val="28"/>
          <w:szCs w:val="28"/>
        </w:rPr>
        <w:t>.группа</w:t>
      </w:r>
    </w:p>
    <w:p w:rsidR="00160D45" w:rsidRPr="00720611" w:rsidRDefault="00160D45" w:rsidP="00720611">
      <w:pPr>
        <w:pStyle w:val="aa"/>
        <w:rPr>
          <w:sz w:val="28"/>
          <w:szCs w:val="28"/>
        </w:rPr>
      </w:pPr>
      <w:r w:rsidRPr="00160D45">
        <w:rPr>
          <w:sz w:val="28"/>
          <w:szCs w:val="28"/>
        </w:rPr>
        <w:t xml:space="preserve">                                  </w:t>
      </w:r>
      <w:r w:rsidR="000D7C23">
        <w:rPr>
          <w:sz w:val="28"/>
          <w:szCs w:val="28"/>
        </w:rPr>
        <w:t xml:space="preserve">             </w:t>
      </w:r>
      <w:r w:rsidR="00C5047F">
        <w:rPr>
          <w:sz w:val="28"/>
          <w:szCs w:val="28"/>
        </w:rPr>
        <w:t xml:space="preserve">    </w:t>
      </w:r>
      <w:r w:rsidR="00BA47D4">
        <w:rPr>
          <w:sz w:val="28"/>
          <w:szCs w:val="28"/>
        </w:rPr>
        <w:t xml:space="preserve">                   </w:t>
      </w:r>
      <w:r w:rsidR="00BE46BC">
        <w:rPr>
          <w:sz w:val="28"/>
          <w:szCs w:val="28"/>
        </w:rPr>
        <w:t>Чапаева Д.С.</w:t>
      </w:r>
      <w:r w:rsidR="00104F41">
        <w:rPr>
          <w:sz w:val="28"/>
          <w:szCs w:val="28"/>
        </w:rPr>
        <w:t>-ст</w:t>
      </w:r>
      <w:r w:rsidR="00C5047F">
        <w:rPr>
          <w:sz w:val="28"/>
          <w:szCs w:val="28"/>
        </w:rPr>
        <w:t>.</w:t>
      </w:r>
      <w:r w:rsidRPr="00160D45">
        <w:rPr>
          <w:sz w:val="28"/>
          <w:szCs w:val="28"/>
        </w:rPr>
        <w:t>группа</w:t>
      </w:r>
    </w:p>
    <w:p w:rsidR="000D7C23" w:rsidRPr="00BC4C48" w:rsidRDefault="00720611" w:rsidP="00160D45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A8232E" w:rsidRPr="00BC4C48">
        <w:rPr>
          <w:sz w:val="28"/>
          <w:szCs w:val="28"/>
        </w:rPr>
        <w:t>Дударова С.А</w:t>
      </w:r>
      <w:r w:rsidRPr="00BC4C48">
        <w:rPr>
          <w:sz w:val="28"/>
          <w:szCs w:val="28"/>
        </w:rPr>
        <w:t xml:space="preserve">. – </w:t>
      </w:r>
      <w:r w:rsidR="00A8232E" w:rsidRPr="00BC4C48">
        <w:rPr>
          <w:sz w:val="28"/>
          <w:szCs w:val="28"/>
        </w:rPr>
        <w:t>мл</w:t>
      </w:r>
      <w:r w:rsidRPr="00BC4C48">
        <w:rPr>
          <w:sz w:val="28"/>
          <w:szCs w:val="28"/>
        </w:rPr>
        <w:t>.гр.</w:t>
      </w:r>
    </w:p>
    <w:p w:rsidR="00C5047F" w:rsidRPr="00BC4C48" w:rsidRDefault="00C5047F" w:rsidP="00160D45">
      <w:pPr>
        <w:pStyle w:val="aa"/>
        <w:rPr>
          <w:sz w:val="28"/>
          <w:szCs w:val="28"/>
        </w:rPr>
      </w:pPr>
      <w:r w:rsidRPr="00BC4C48">
        <w:rPr>
          <w:sz w:val="28"/>
          <w:szCs w:val="28"/>
        </w:rPr>
        <w:t xml:space="preserve">                                               </w:t>
      </w:r>
      <w:r w:rsidR="00BA47D4" w:rsidRPr="00BC4C48">
        <w:rPr>
          <w:sz w:val="28"/>
          <w:szCs w:val="28"/>
        </w:rPr>
        <w:t xml:space="preserve">                       </w:t>
      </w:r>
      <w:r w:rsidR="00BC4C48" w:rsidRPr="00BC4C48">
        <w:rPr>
          <w:sz w:val="28"/>
          <w:szCs w:val="28"/>
        </w:rPr>
        <w:t>Некдарова Х.А.</w:t>
      </w:r>
      <w:r w:rsidR="00720611" w:rsidRPr="00BC4C48">
        <w:rPr>
          <w:sz w:val="28"/>
          <w:szCs w:val="28"/>
        </w:rPr>
        <w:t>-ср</w:t>
      </w:r>
      <w:r w:rsidRPr="00BC4C48">
        <w:rPr>
          <w:sz w:val="28"/>
          <w:szCs w:val="28"/>
        </w:rPr>
        <w:t>.группа</w:t>
      </w:r>
    </w:p>
    <w:p w:rsidR="00C5047F" w:rsidRPr="00160D45" w:rsidRDefault="00C5047F" w:rsidP="00160D45">
      <w:pPr>
        <w:pStyle w:val="aa"/>
        <w:rPr>
          <w:sz w:val="28"/>
          <w:szCs w:val="28"/>
        </w:rPr>
      </w:pPr>
      <w:r w:rsidRPr="00BC4C48">
        <w:rPr>
          <w:sz w:val="28"/>
          <w:szCs w:val="28"/>
        </w:rPr>
        <w:t xml:space="preserve">                                                  </w:t>
      </w:r>
      <w:r w:rsidR="00BA47D4" w:rsidRPr="00BC4C48">
        <w:rPr>
          <w:sz w:val="28"/>
          <w:szCs w:val="28"/>
        </w:rPr>
        <w:t xml:space="preserve">     </w:t>
      </w:r>
      <w:r w:rsidR="00720611" w:rsidRPr="00BC4C48">
        <w:rPr>
          <w:sz w:val="28"/>
          <w:szCs w:val="28"/>
        </w:rPr>
        <w:t xml:space="preserve">               </w:t>
      </w:r>
      <w:r w:rsidR="00BC4C48" w:rsidRPr="00BC4C48">
        <w:rPr>
          <w:sz w:val="28"/>
          <w:szCs w:val="28"/>
        </w:rPr>
        <w:t>Халадова М.С.</w:t>
      </w:r>
      <w:r w:rsidR="00720611" w:rsidRPr="00BC4C48">
        <w:rPr>
          <w:sz w:val="28"/>
          <w:szCs w:val="28"/>
        </w:rPr>
        <w:t xml:space="preserve"> –</w:t>
      </w:r>
      <w:r w:rsidR="00720611">
        <w:rPr>
          <w:sz w:val="28"/>
          <w:szCs w:val="28"/>
        </w:rPr>
        <w:t xml:space="preserve"> </w:t>
      </w:r>
      <w:r w:rsidR="00BC4C48">
        <w:rPr>
          <w:sz w:val="28"/>
          <w:szCs w:val="28"/>
        </w:rPr>
        <w:t>мл</w:t>
      </w:r>
      <w:r w:rsidR="00720611">
        <w:rPr>
          <w:sz w:val="28"/>
          <w:szCs w:val="28"/>
        </w:rPr>
        <w:t>.</w:t>
      </w:r>
      <w:r w:rsidR="004A7896">
        <w:rPr>
          <w:sz w:val="28"/>
          <w:szCs w:val="28"/>
        </w:rPr>
        <w:t>группа.</w:t>
      </w:r>
    </w:p>
    <w:p w:rsidR="00160D45" w:rsidRPr="00160D45" w:rsidRDefault="00160D45" w:rsidP="00160D45">
      <w:pPr>
        <w:pStyle w:val="aa"/>
        <w:rPr>
          <w:sz w:val="28"/>
          <w:szCs w:val="28"/>
        </w:rPr>
      </w:pPr>
      <w:r w:rsidRPr="00160D45">
        <w:rPr>
          <w:sz w:val="28"/>
          <w:szCs w:val="28"/>
        </w:rPr>
        <w:t xml:space="preserve">                                                     </w:t>
      </w:r>
    </w:p>
    <w:p w:rsidR="00160D45" w:rsidRPr="00160D45" w:rsidRDefault="00160D45" w:rsidP="00160D45">
      <w:pPr>
        <w:pStyle w:val="aa"/>
        <w:rPr>
          <w:b/>
          <w:sz w:val="28"/>
          <w:szCs w:val="28"/>
        </w:rPr>
      </w:pPr>
      <w:r w:rsidRPr="00160D45">
        <w:rPr>
          <w:b/>
          <w:sz w:val="28"/>
          <w:szCs w:val="28"/>
        </w:rPr>
        <w:t>Состав воспитанников</w:t>
      </w:r>
    </w:p>
    <w:p w:rsidR="00160D45" w:rsidRPr="00160D45" w:rsidRDefault="00160D45" w:rsidP="00160D45">
      <w:pPr>
        <w:pStyle w:val="aa"/>
        <w:rPr>
          <w:sz w:val="28"/>
          <w:szCs w:val="28"/>
        </w:rPr>
      </w:pPr>
      <w:r w:rsidRPr="00160D45">
        <w:rPr>
          <w:sz w:val="28"/>
          <w:szCs w:val="28"/>
        </w:rPr>
        <w:t xml:space="preserve">ДОУ рассчитан на  </w:t>
      </w:r>
      <w:r w:rsidRPr="00160D45">
        <w:rPr>
          <w:sz w:val="28"/>
          <w:szCs w:val="28"/>
          <w:u w:val="single"/>
        </w:rPr>
        <w:t xml:space="preserve">   </w:t>
      </w:r>
      <w:r w:rsidR="00BE46BC">
        <w:rPr>
          <w:sz w:val="28"/>
          <w:szCs w:val="28"/>
          <w:u w:val="single"/>
        </w:rPr>
        <w:t>85</w:t>
      </w:r>
      <w:r w:rsidRPr="00160D45">
        <w:rPr>
          <w:sz w:val="28"/>
          <w:szCs w:val="28"/>
          <w:u w:val="single"/>
        </w:rPr>
        <w:t xml:space="preserve"> </w:t>
      </w:r>
      <w:r w:rsidRPr="00160D45">
        <w:rPr>
          <w:sz w:val="28"/>
          <w:szCs w:val="28"/>
        </w:rPr>
        <w:t xml:space="preserve">  детей, </w:t>
      </w:r>
    </w:p>
    <w:p w:rsidR="00160D45" w:rsidRPr="00160D45" w:rsidRDefault="00160D45" w:rsidP="00160D45">
      <w:pPr>
        <w:pStyle w:val="aa"/>
        <w:rPr>
          <w:sz w:val="28"/>
          <w:szCs w:val="28"/>
          <w:u w:val="single"/>
        </w:rPr>
      </w:pPr>
      <w:r w:rsidRPr="00160D45">
        <w:rPr>
          <w:sz w:val="28"/>
          <w:szCs w:val="28"/>
        </w:rPr>
        <w:t xml:space="preserve">Общая численность </w:t>
      </w:r>
      <w:r w:rsidR="009B14B4">
        <w:rPr>
          <w:sz w:val="28"/>
          <w:szCs w:val="28"/>
        </w:rPr>
        <w:t xml:space="preserve">:  в т.ч. мальчиков </w:t>
      </w:r>
      <w:r w:rsidR="00BE46BC">
        <w:rPr>
          <w:sz w:val="28"/>
          <w:szCs w:val="28"/>
        </w:rPr>
        <w:t>-</w:t>
      </w:r>
      <w:r w:rsidRPr="00160D45">
        <w:rPr>
          <w:i/>
          <w:sz w:val="28"/>
          <w:szCs w:val="28"/>
        </w:rPr>
        <w:t xml:space="preserve"> </w:t>
      </w:r>
      <w:r w:rsidR="00BE46BC">
        <w:rPr>
          <w:i/>
          <w:sz w:val="28"/>
          <w:szCs w:val="28"/>
        </w:rPr>
        <w:t>38,</w:t>
      </w:r>
      <w:r w:rsidR="009B14B4">
        <w:rPr>
          <w:sz w:val="28"/>
          <w:szCs w:val="28"/>
        </w:rPr>
        <w:t xml:space="preserve">  девочек -</w:t>
      </w:r>
      <w:r w:rsidR="00BE46BC">
        <w:rPr>
          <w:sz w:val="28"/>
          <w:szCs w:val="28"/>
        </w:rPr>
        <w:t>47</w:t>
      </w:r>
    </w:p>
    <w:p w:rsidR="00160D45" w:rsidRPr="00160D45" w:rsidRDefault="000A0925" w:rsidP="00160D45">
      <w:pPr>
        <w:pStyle w:val="aa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 ДОУ функционируют: </w:t>
      </w:r>
      <w:r w:rsidR="00160D45" w:rsidRPr="00160D45">
        <w:rPr>
          <w:sz w:val="28"/>
          <w:szCs w:val="28"/>
        </w:rPr>
        <w:t xml:space="preserve">групп - </w:t>
      </w:r>
      <w:r w:rsidR="00FB5A68">
        <w:rPr>
          <w:sz w:val="28"/>
          <w:szCs w:val="28"/>
          <w:u w:val="single"/>
        </w:rPr>
        <w:t xml:space="preserve"> 2</w:t>
      </w:r>
    </w:p>
    <w:p w:rsidR="00160D45" w:rsidRPr="00160D45" w:rsidRDefault="00160D45" w:rsidP="00160D45">
      <w:pPr>
        <w:pStyle w:val="aa"/>
        <w:rPr>
          <w:sz w:val="28"/>
          <w:szCs w:val="28"/>
          <w:u w:val="single"/>
        </w:rPr>
      </w:pPr>
      <w:r w:rsidRPr="00160D45">
        <w:rPr>
          <w:sz w:val="28"/>
          <w:szCs w:val="28"/>
        </w:rPr>
        <w:t>Дети коренной национальности</w:t>
      </w:r>
      <w:r w:rsidR="000A0925">
        <w:rPr>
          <w:sz w:val="28"/>
          <w:szCs w:val="28"/>
        </w:rPr>
        <w:t>.</w:t>
      </w:r>
    </w:p>
    <w:p w:rsidR="00A932DD" w:rsidRDefault="00A932DD" w:rsidP="00A932DD">
      <w:pPr>
        <w:spacing w:after="200" w:line="276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160D45" w:rsidRPr="00790B9B" w:rsidRDefault="00790B9B" w:rsidP="00A932DD">
      <w:pPr>
        <w:spacing w:after="200"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90B9B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160D45" w:rsidRPr="00790B9B">
        <w:rPr>
          <w:rFonts w:ascii="Times New Roman" w:hAnsi="Times New Roman"/>
          <w:b/>
          <w:sz w:val="28"/>
          <w:szCs w:val="28"/>
        </w:rPr>
        <w:t>Кадровый состав</w:t>
      </w:r>
    </w:p>
    <w:p w:rsidR="00160D45" w:rsidRPr="00160D45" w:rsidRDefault="00160D45" w:rsidP="00160D45">
      <w:pPr>
        <w:ind w:left="360"/>
        <w:rPr>
          <w:rFonts w:ascii="Times New Roman" w:hAnsi="Times New Roman"/>
          <w:b/>
          <w:sz w:val="28"/>
          <w:szCs w:val="28"/>
        </w:rPr>
      </w:pPr>
    </w:p>
    <w:p w:rsidR="00160D45" w:rsidRPr="00160D45" w:rsidRDefault="00160D45" w:rsidP="00160D45">
      <w:pPr>
        <w:ind w:left="675"/>
        <w:jc w:val="both"/>
        <w:rPr>
          <w:rFonts w:ascii="Times New Roman" w:hAnsi="Times New Roman"/>
          <w:sz w:val="28"/>
          <w:szCs w:val="28"/>
        </w:rPr>
      </w:pPr>
      <w:r w:rsidRPr="00160D45">
        <w:rPr>
          <w:rFonts w:ascii="Times New Roman" w:hAnsi="Times New Roman"/>
          <w:sz w:val="28"/>
          <w:szCs w:val="28"/>
        </w:rPr>
        <w:t xml:space="preserve">      В ДОУ работают:</w:t>
      </w:r>
    </w:p>
    <w:p w:rsidR="00160D45" w:rsidRPr="00BE46BC" w:rsidRDefault="00160D45" w:rsidP="00160D45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  <w:highlight w:val="yellow"/>
        </w:rPr>
      </w:pPr>
      <w:r w:rsidRPr="00160D45">
        <w:rPr>
          <w:rFonts w:ascii="Times New Roman" w:hAnsi="Times New Roman"/>
          <w:sz w:val="28"/>
          <w:szCs w:val="28"/>
        </w:rPr>
        <w:t xml:space="preserve">         </w:t>
      </w:r>
      <w:r w:rsidR="000D7C23" w:rsidRPr="00BE46BC">
        <w:rPr>
          <w:rFonts w:ascii="Times New Roman" w:hAnsi="Times New Roman"/>
          <w:sz w:val="28"/>
          <w:szCs w:val="28"/>
          <w:highlight w:val="yellow"/>
        </w:rPr>
        <w:t xml:space="preserve">Всего педагогов  </w:t>
      </w:r>
      <w:r w:rsidR="00922162" w:rsidRPr="00BE46BC">
        <w:rPr>
          <w:rFonts w:ascii="Times New Roman" w:hAnsi="Times New Roman"/>
          <w:sz w:val="28"/>
          <w:szCs w:val="28"/>
          <w:highlight w:val="yellow"/>
        </w:rPr>
        <w:t xml:space="preserve">           </w:t>
      </w:r>
      <w:r w:rsidR="00AF01BD">
        <w:rPr>
          <w:rFonts w:ascii="Times New Roman" w:hAnsi="Times New Roman"/>
          <w:sz w:val="28"/>
          <w:szCs w:val="28"/>
          <w:highlight w:val="yellow"/>
        </w:rPr>
        <w:t>- 8</w:t>
      </w:r>
    </w:p>
    <w:p w:rsidR="00160D45" w:rsidRPr="00BE46BC" w:rsidRDefault="009B14B4" w:rsidP="00160D45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  <w:highlight w:val="yellow"/>
        </w:rPr>
      </w:pPr>
      <w:r w:rsidRPr="00BE46BC">
        <w:rPr>
          <w:rFonts w:ascii="Times New Roman" w:hAnsi="Times New Roman"/>
          <w:sz w:val="28"/>
          <w:szCs w:val="28"/>
          <w:highlight w:val="yellow"/>
        </w:rPr>
        <w:t xml:space="preserve">         </w:t>
      </w:r>
      <w:r w:rsidR="00160D45" w:rsidRPr="00BE46BC">
        <w:rPr>
          <w:rFonts w:ascii="Times New Roman" w:hAnsi="Times New Roman"/>
          <w:sz w:val="28"/>
          <w:szCs w:val="28"/>
          <w:highlight w:val="yellow"/>
        </w:rPr>
        <w:t>Старший воспитатель    -1</w:t>
      </w:r>
    </w:p>
    <w:p w:rsidR="00160D45" w:rsidRPr="00BE46BC" w:rsidRDefault="009B14B4" w:rsidP="00704993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  <w:highlight w:val="yellow"/>
        </w:rPr>
      </w:pPr>
      <w:r w:rsidRPr="00BE46BC">
        <w:rPr>
          <w:rFonts w:ascii="Times New Roman" w:hAnsi="Times New Roman"/>
          <w:sz w:val="28"/>
          <w:szCs w:val="28"/>
          <w:highlight w:val="yellow"/>
        </w:rPr>
        <w:t xml:space="preserve">        </w:t>
      </w:r>
      <w:r w:rsidR="00160D45" w:rsidRPr="00BE46BC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AF01BD">
        <w:rPr>
          <w:rFonts w:ascii="Times New Roman" w:hAnsi="Times New Roman"/>
          <w:sz w:val="28"/>
          <w:szCs w:val="28"/>
          <w:highlight w:val="yellow"/>
        </w:rPr>
        <w:t>Воспитателей                  -5</w:t>
      </w:r>
    </w:p>
    <w:p w:rsidR="00160D45" w:rsidRPr="00BE46BC" w:rsidRDefault="009B14B4" w:rsidP="00160D45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  <w:highlight w:val="yellow"/>
        </w:rPr>
      </w:pPr>
      <w:r w:rsidRPr="00BE46BC">
        <w:rPr>
          <w:rFonts w:ascii="Times New Roman" w:hAnsi="Times New Roman"/>
          <w:sz w:val="28"/>
          <w:szCs w:val="28"/>
          <w:highlight w:val="yellow"/>
        </w:rPr>
        <w:t xml:space="preserve">         </w:t>
      </w:r>
      <w:r w:rsidR="00922162" w:rsidRPr="00BE46BC">
        <w:rPr>
          <w:rFonts w:ascii="Times New Roman" w:hAnsi="Times New Roman"/>
          <w:sz w:val="28"/>
          <w:szCs w:val="28"/>
          <w:highlight w:val="yellow"/>
        </w:rPr>
        <w:t>Музыкальный рук.        -1</w:t>
      </w:r>
    </w:p>
    <w:p w:rsidR="00160D45" w:rsidRPr="00160D45" w:rsidRDefault="00160D45" w:rsidP="00160D45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r w:rsidRPr="00BE46BC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922162" w:rsidRPr="00BE46BC">
        <w:rPr>
          <w:rFonts w:ascii="Times New Roman" w:hAnsi="Times New Roman"/>
          <w:sz w:val="28"/>
          <w:szCs w:val="28"/>
          <w:highlight w:val="yellow"/>
        </w:rPr>
        <w:t xml:space="preserve">        Инструктор по ФИЗО    -</w:t>
      </w:r>
      <w:r w:rsidR="00704993">
        <w:rPr>
          <w:rFonts w:ascii="Times New Roman" w:hAnsi="Times New Roman"/>
          <w:sz w:val="28"/>
          <w:szCs w:val="28"/>
        </w:rPr>
        <w:t>1</w:t>
      </w:r>
    </w:p>
    <w:p w:rsidR="00160D45" w:rsidRPr="00160D45" w:rsidRDefault="00160D45" w:rsidP="000D7C23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r w:rsidRPr="00160D45">
        <w:rPr>
          <w:rFonts w:ascii="Times New Roman" w:hAnsi="Times New Roman"/>
          <w:sz w:val="28"/>
          <w:szCs w:val="28"/>
        </w:rPr>
        <w:t xml:space="preserve">      </w:t>
      </w:r>
      <w:r w:rsidR="000D7C23">
        <w:rPr>
          <w:rFonts w:ascii="Times New Roman" w:hAnsi="Times New Roman"/>
          <w:sz w:val="28"/>
          <w:szCs w:val="28"/>
        </w:rPr>
        <w:t xml:space="preserve"> </w:t>
      </w:r>
    </w:p>
    <w:p w:rsidR="00160D45" w:rsidRPr="00160D45" w:rsidRDefault="00160D45" w:rsidP="000D7C23">
      <w:pPr>
        <w:tabs>
          <w:tab w:val="left" w:pos="735"/>
        </w:tabs>
        <w:jc w:val="both"/>
        <w:rPr>
          <w:rFonts w:ascii="Times New Roman" w:hAnsi="Times New Roman"/>
          <w:sz w:val="28"/>
          <w:szCs w:val="28"/>
        </w:rPr>
      </w:pPr>
    </w:p>
    <w:p w:rsidR="006B7968" w:rsidRDefault="000D7C23" w:rsidP="00160D45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60D45" w:rsidRPr="00160D45" w:rsidRDefault="006B7968" w:rsidP="00160D45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B0D5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60D45" w:rsidRPr="00160D45">
        <w:rPr>
          <w:rFonts w:ascii="Times New Roman" w:hAnsi="Times New Roman"/>
          <w:sz w:val="28"/>
          <w:szCs w:val="28"/>
        </w:rPr>
        <w:t>Имеют высшее о</w:t>
      </w:r>
      <w:r w:rsidR="005E0A9A">
        <w:rPr>
          <w:rFonts w:ascii="Times New Roman" w:hAnsi="Times New Roman"/>
          <w:sz w:val="28"/>
          <w:szCs w:val="28"/>
        </w:rPr>
        <w:t>бразование                  -  5</w:t>
      </w:r>
      <w:r w:rsidR="00160D45" w:rsidRPr="00160D45">
        <w:rPr>
          <w:rFonts w:ascii="Times New Roman" w:hAnsi="Times New Roman"/>
          <w:sz w:val="28"/>
          <w:szCs w:val="28"/>
        </w:rPr>
        <w:t xml:space="preserve"> чел.</w:t>
      </w:r>
    </w:p>
    <w:p w:rsidR="00943C48" w:rsidRDefault="006B7968" w:rsidP="00160D45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B0D5D">
        <w:rPr>
          <w:rFonts w:ascii="Times New Roman" w:hAnsi="Times New Roman"/>
          <w:sz w:val="28"/>
          <w:szCs w:val="28"/>
        </w:rPr>
        <w:t xml:space="preserve">   </w:t>
      </w:r>
      <w:r w:rsidR="00160D45" w:rsidRPr="00160D45">
        <w:rPr>
          <w:rFonts w:ascii="Times New Roman" w:hAnsi="Times New Roman"/>
          <w:sz w:val="28"/>
          <w:szCs w:val="28"/>
        </w:rPr>
        <w:t xml:space="preserve">Среднее специальное </w:t>
      </w:r>
      <w:r w:rsidR="00C5047F">
        <w:rPr>
          <w:rFonts w:ascii="Times New Roman" w:hAnsi="Times New Roman"/>
          <w:sz w:val="28"/>
          <w:szCs w:val="28"/>
        </w:rPr>
        <w:t xml:space="preserve"> </w:t>
      </w:r>
      <w:r w:rsidR="004420AA">
        <w:rPr>
          <w:rFonts w:ascii="Times New Roman" w:hAnsi="Times New Roman"/>
          <w:sz w:val="28"/>
          <w:szCs w:val="28"/>
        </w:rPr>
        <w:t xml:space="preserve">         </w:t>
      </w:r>
      <w:r w:rsidR="00922162">
        <w:rPr>
          <w:rFonts w:ascii="Times New Roman" w:hAnsi="Times New Roman"/>
          <w:sz w:val="28"/>
          <w:szCs w:val="28"/>
        </w:rPr>
        <w:t xml:space="preserve">                   </w:t>
      </w:r>
      <w:r w:rsidR="00704993">
        <w:rPr>
          <w:rFonts w:ascii="Times New Roman" w:hAnsi="Times New Roman"/>
          <w:sz w:val="28"/>
          <w:szCs w:val="28"/>
        </w:rPr>
        <w:t xml:space="preserve">- </w:t>
      </w:r>
      <w:r w:rsidR="00AF01BD">
        <w:rPr>
          <w:rFonts w:ascii="Times New Roman" w:hAnsi="Times New Roman"/>
          <w:sz w:val="28"/>
          <w:szCs w:val="28"/>
        </w:rPr>
        <w:t>3</w:t>
      </w:r>
    </w:p>
    <w:p w:rsidR="00160D45" w:rsidRPr="00160D45" w:rsidRDefault="004420AA" w:rsidP="00160D45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160D45" w:rsidRPr="00160D45">
        <w:rPr>
          <w:rFonts w:ascii="Times New Roman" w:hAnsi="Times New Roman"/>
          <w:sz w:val="28"/>
          <w:szCs w:val="28"/>
        </w:rPr>
        <w:t>чел.</w:t>
      </w:r>
    </w:p>
    <w:p w:rsidR="00D56688" w:rsidRPr="00160D45" w:rsidRDefault="006B7968" w:rsidP="00160D45">
      <w:pPr>
        <w:tabs>
          <w:tab w:val="left" w:pos="37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B0D5D">
        <w:rPr>
          <w:rFonts w:ascii="Times New Roman" w:hAnsi="Times New Roman"/>
          <w:sz w:val="28"/>
          <w:szCs w:val="28"/>
        </w:rPr>
        <w:t xml:space="preserve">   </w:t>
      </w:r>
      <w:r w:rsidR="00AF01BD">
        <w:rPr>
          <w:rFonts w:ascii="Times New Roman" w:hAnsi="Times New Roman"/>
          <w:sz w:val="28"/>
          <w:szCs w:val="28"/>
        </w:rPr>
        <w:t>Учатся    -------------</w:t>
      </w:r>
    </w:p>
    <w:p w:rsidR="00A80E4C" w:rsidRPr="00A932DD" w:rsidRDefault="00160D45" w:rsidP="00A932DD">
      <w:pPr>
        <w:tabs>
          <w:tab w:val="left" w:pos="3705"/>
        </w:tabs>
        <w:jc w:val="both"/>
        <w:rPr>
          <w:sz w:val="28"/>
          <w:szCs w:val="28"/>
        </w:rPr>
      </w:pPr>
      <w:r w:rsidRPr="00160D45">
        <w:rPr>
          <w:rFonts w:ascii="Times New Roman" w:hAnsi="Times New Roman"/>
          <w:sz w:val="28"/>
          <w:szCs w:val="28"/>
        </w:rPr>
        <w:t xml:space="preserve">     </w:t>
      </w:r>
    </w:p>
    <w:p w:rsidR="00160D45" w:rsidRPr="00160D45" w:rsidRDefault="00160D45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60D45" w:rsidRPr="00160D45" w:rsidRDefault="00160D45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60D45" w:rsidRDefault="00160D45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60D45">
        <w:rPr>
          <w:rFonts w:ascii="Times New Roman" w:hAnsi="Times New Roman"/>
          <w:b/>
          <w:sz w:val="28"/>
          <w:szCs w:val="28"/>
        </w:rPr>
        <w:t>5.Условия обучения и воспитания.</w:t>
      </w:r>
    </w:p>
    <w:p w:rsidR="00C12130" w:rsidRDefault="00C12130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12130" w:rsidRPr="00160D45" w:rsidRDefault="00C12130" w:rsidP="00160D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94"/>
        <w:tblW w:w="9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7088"/>
        <w:gridCol w:w="1912"/>
      </w:tblGrid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5712D0">
            <w:pPr>
              <w:pStyle w:val="aa"/>
              <w:widowControl/>
              <w:numPr>
                <w:ilvl w:val="0"/>
                <w:numId w:val="6"/>
              </w:num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60D45">
              <w:rPr>
                <w:b/>
                <w:sz w:val="28"/>
                <w:szCs w:val="28"/>
                <w:lang w:eastAsia="en-US"/>
              </w:rPr>
              <w:t>Обеспеченность ТСО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BD3943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8857F6" w:rsidP="008857F6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BD3943">
              <w:rPr>
                <w:rFonts w:ascii="Times New Roman" w:hAnsi="Times New Roman"/>
                <w:sz w:val="28"/>
                <w:szCs w:val="28"/>
              </w:rPr>
              <w:t>ко</w:t>
            </w:r>
            <w:r w:rsidR="005712D0" w:rsidRPr="00160D45">
              <w:rPr>
                <w:rFonts w:ascii="Times New Roman" w:hAnsi="Times New Roman"/>
                <w:sz w:val="28"/>
                <w:szCs w:val="28"/>
              </w:rPr>
              <w:t>мпьютер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BE46BC" w:rsidRDefault="00BE46BC" w:rsidP="00BE46BC">
            <w:pPr>
              <w:tabs>
                <w:tab w:val="left" w:pos="450"/>
                <w:tab w:val="center" w:pos="669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70792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</w:t>
            </w:r>
            <w:r w:rsidR="00770792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770792"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6F2A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BE46BC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E46BC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4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телевизор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BE46BC" w:rsidRDefault="00BE46BC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2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BE46BC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ноутбук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BE46BC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E46BC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160D45">
              <w:rPr>
                <w:rFonts w:ascii="Times New Roman" w:hAnsi="Times New Roman"/>
                <w:sz w:val="28"/>
                <w:szCs w:val="28"/>
              </w:rPr>
              <w:t>-магнитофон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BE46BC" w:rsidRDefault="00BE46BC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0</w:t>
            </w:r>
          </w:p>
        </w:tc>
      </w:tr>
      <w:tr w:rsidR="00A80E4C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4C" w:rsidRPr="00160D45" w:rsidRDefault="00A80E4C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E4C" w:rsidRPr="00A80E4C" w:rsidRDefault="00A80E4C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0E4C" w:rsidRPr="00160D45" w:rsidRDefault="00A80E4C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D0" w:rsidRPr="00160D45" w:rsidRDefault="000568F9" w:rsidP="005712D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5712D0">
            <w:pPr>
              <w:pStyle w:val="aa"/>
              <w:widowControl/>
              <w:numPr>
                <w:ilvl w:val="0"/>
                <w:numId w:val="6"/>
              </w:num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60D45">
              <w:rPr>
                <w:b/>
                <w:sz w:val="28"/>
                <w:szCs w:val="28"/>
                <w:lang w:eastAsia="en-US"/>
              </w:rPr>
              <w:t>Обеспеченность технологическим оборудованием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весы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886328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электрическая плита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3C7F7F" w:rsidRDefault="003C7F7F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Электрический водонагреватель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ARISTON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922162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холодильник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морозильник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3A4F08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882ECA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712D0" w:rsidRPr="00160D4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Стиральная машина-автомат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882ECA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мясорубка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922162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882ECA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тестомесилка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882ECA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вытяжки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882ECA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Газовые плиты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882ECA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Ванные моечные 3-х секционная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AB3A41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D0" w:rsidRPr="00160D45" w:rsidRDefault="005712D0" w:rsidP="005712D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5712D0">
            <w:pPr>
              <w:pStyle w:val="aa"/>
              <w:widowControl/>
              <w:numPr>
                <w:ilvl w:val="0"/>
                <w:numId w:val="6"/>
              </w:num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60D45">
              <w:rPr>
                <w:b/>
                <w:sz w:val="28"/>
                <w:szCs w:val="28"/>
                <w:lang w:eastAsia="en-US"/>
              </w:rPr>
              <w:t>Медицинское оборудование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кушетка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медицинские электронные весы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ростомер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медицинский инструментальный столик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ширма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D0" w:rsidRPr="00160D45" w:rsidRDefault="009B14B4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холодильник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Ширма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Шкаф для медикаментов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Кварцевая лампа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Весы механические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Лампа настольная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5712D0">
            <w:pPr>
              <w:pStyle w:val="aa"/>
              <w:widowControl/>
              <w:numPr>
                <w:ilvl w:val="0"/>
                <w:numId w:val="6"/>
              </w:numPr>
              <w:overflowPunct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60D45">
              <w:rPr>
                <w:b/>
                <w:sz w:val="28"/>
                <w:szCs w:val="28"/>
                <w:lang w:eastAsia="en-US"/>
              </w:rPr>
              <w:t>Количество кабинетов и помещений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Групповых комнат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0A0113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спальня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0A0113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пищеблок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кабинет заведующей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B14B4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B4" w:rsidRPr="00160D45" w:rsidRDefault="009B14B4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B4" w:rsidRPr="00160D45" w:rsidRDefault="009B14B4" w:rsidP="009B14B4">
            <w:pPr>
              <w:tabs>
                <w:tab w:val="left" w:pos="228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кабинет старшего воспитателя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14B4" w:rsidRPr="00160D45" w:rsidRDefault="009B14B4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B14B4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B4" w:rsidRPr="00160D45" w:rsidRDefault="009B14B4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4B4" w:rsidRPr="00160D45" w:rsidRDefault="009B14B4" w:rsidP="009B14B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кабинет медсестры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14B4" w:rsidRPr="00160D45" w:rsidRDefault="009B14B4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9B14B4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складское помещение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9B14B4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прачечная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9B14B4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санузел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0A0113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9B14B4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приемная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6A4E8E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9B14B4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Игровые площадки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0A0113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9B14B4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котельная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5712D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BD394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Надворный туалет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D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D0" w:rsidRPr="00160D45" w:rsidRDefault="005712D0" w:rsidP="005712D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5712D0">
            <w:pPr>
              <w:pStyle w:val="aa"/>
              <w:widowControl/>
              <w:numPr>
                <w:ilvl w:val="0"/>
                <w:numId w:val="6"/>
              </w:numPr>
              <w:overflowPunct/>
              <w:autoSpaceDE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160D45">
              <w:rPr>
                <w:b/>
                <w:sz w:val="28"/>
                <w:szCs w:val="28"/>
                <w:lang w:eastAsia="en-US"/>
              </w:rPr>
              <w:t>Отремонтированных помещений полностью  или частично (проведены электромонтажные, сантехнические работы и полный косметический ремонт) (всего)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12D0" w:rsidRPr="00160D45" w:rsidTr="00BD394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160D45" w:rsidRDefault="005712D0" w:rsidP="005712D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60D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4A2" w:rsidRDefault="00FC04A2" w:rsidP="005712D0">
            <w:pPr>
              <w:pStyle w:val="aa"/>
              <w:widowControl/>
              <w:numPr>
                <w:ilvl w:val="0"/>
                <w:numId w:val="7"/>
              </w:numPr>
              <w:tabs>
                <w:tab w:val="left" w:pos="3705"/>
              </w:tabs>
              <w:overflowPunct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Капитальный ремонт водоснабжения.</w:t>
            </w:r>
          </w:p>
          <w:p w:rsidR="00FC04A2" w:rsidRDefault="00FC04A2" w:rsidP="005712D0">
            <w:pPr>
              <w:pStyle w:val="aa"/>
              <w:widowControl/>
              <w:numPr>
                <w:ilvl w:val="0"/>
                <w:numId w:val="7"/>
              </w:numPr>
              <w:tabs>
                <w:tab w:val="left" w:pos="3705"/>
              </w:tabs>
              <w:overflowPunct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Капитальный ремонт отопления</w:t>
            </w:r>
          </w:p>
          <w:p w:rsidR="00FC04A2" w:rsidRDefault="00FC04A2" w:rsidP="005712D0">
            <w:pPr>
              <w:pStyle w:val="aa"/>
              <w:widowControl/>
              <w:numPr>
                <w:ilvl w:val="0"/>
                <w:numId w:val="7"/>
              </w:numPr>
              <w:tabs>
                <w:tab w:val="left" w:pos="3705"/>
              </w:tabs>
              <w:overflowPunct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Капитальный ремонт кабинета заведующего</w:t>
            </w:r>
          </w:p>
          <w:p w:rsidR="005712D0" w:rsidRDefault="005712D0" w:rsidP="005712D0">
            <w:pPr>
              <w:pStyle w:val="aa"/>
              <w:widowControl/>
              <w:numPr>
                <w:ilvl w:val="0"/>
                <w:numId w:val="7"/>
              </w:numPr>
              <w:tabs>
                <w:tab w:val="left" w:pos="3705"/>
              </w:tabs>
              <w:overflowPunct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 w:rsidRPr="00160D45">
              <w:rPr>
                <w:sz w:val="28"/>
                <w:szCs w:val="28"/>
                <w:lang w:eastAsia="en-US"/>
              </w:rPr>
              <w:t>Текущий ремонт помещений</w:t>
            </w:r>
            <w:r w:rsidR="00916F7F">
              <w:rPr>
                <w:sz w:val="28"/>
                <w:szCs w:val="28"/>
                <w:lang w:eastAsia="en-US"/>
              </w:rPr>
              <w:t xml:space="preserve"> </w:t>
            </w:r>
            <w:r w:rsidRPr="00160D45">
              <w:rPr>
                <w:sz w:val="28"/>
                <w:szCs w:val="28"/>
                <w:lang w:eastAsia="en-US"/>
              </w:rPr>
              <w:t xml:space="preserve">(побелка покраска) </w:t>
            </w:r>
            <w:r w:rsidRPr="00160D45">
              <w:rPr>
                <w:sz w:val="28"/>
                <w:szCs w:val="28"/>
                <w:lang w:eastAsia="en-US"/>
              </w:rPr>
              <w:lastRenderedPageBreak/>
              <w:t>всех помещений</w:t>
            </w:r>
          </w:p>
          <w:p w:rsidR="00FC04A2" w:rsidRPr="00160D45" w:rsidRDefault="00FC04A2" w:rsidP="005712D0">
            <w:pPr>
              <w:pStyle w:val="aa"/>
              <w:widowControl/>
              <w:numPr>
                <w:ilvl w:val="0"/>
                <w:numId w:val="7"/>
              </w:numPr>
              <w:tabs>
                <w:tab w:val="left" w:pos="3705"/>
              </w:tabs>
              <w:overflowPunct/>
              <w:autoSpaceDE/>
              <w:adjustRightInd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Установлены желоба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2D0" w:rsidRPr="00160D45" w:rsidRDefault="005712D0" w:rsidP="005712D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12D0" w:rsidRPr="00160D45" w:rsidRDefault="005712D0" w:rsidP="005712D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12D0" w:rsidRPr="00160D45" w:rsidTr="00BD3943">
        <w:trPr>
          <w:trHeight w:val="4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D0" w:rsidRPr="00160D45" w:rsidRDefault="005712D0" w:rsidP="005712D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2D0" w:rsidRPr="005D7878" w:rsidRDefault="005712D0" w:rsidP="005D7878">
            <w:pPr>
              <w:tabs>
                <w:tab w:val="left" w:pos="3705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2D0" w:rsidRPr="00160D45" w:rsidRDefault="005712D0" w:rsidP="005712D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04A2" w:rsidRPr="00160D45" w:rsidTr="00BD3943">
        <w:trPr>
          <w:trHeight w:val="4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Pr="00160D45" w:rsidRDefault="00FC04A2" w:rsidP="005712D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A2" w:rsidRDefault="00FC04A2" w:rsidP="005712D0">
            <w:pPr>
              <w:pStyle w:val="aa"/>
              <w:tabs>
                <w:tab w:val="left" w:pos="3705"/>
              </w:tabs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4A2" w:rsidRPr="00160D45" w:rsidRDefault="00FC04A2" w:rsidP="005712D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60D45" w:rsidRPr="00160D45" w:rsidRDefault="00160D45" w:rsidP="00160D45">
      <w:pPr>
        <w:tabs>
          <w:tab w:val="left" w:pos="1185"/>
        </w:tabs>
        <w:ind w:left="-142" w:hanging="708"/>
        <w:jc w:val="center"/>
        <w:rPr>
          <w:rFonts w:ascii="Times New Roman" w:hAnsi="Times New Roman"/>
          <w:b/>
          <w:sz w:val="28"/>
          <w:szCs w:val="28"/>
        </w:rPr>
      </w:pPr>
    </w:p>
    <w:p w:rsidR="00160D45" w:rsidRPr="00EB4B5C" w:rsidRDefault="00160D45" w:rsidP="005D7878">
      <w:pPr>
        <w:tabs>
          <w:tab w:val="left" w:pos="1185"/>
        </w:tabs>
        <w:jc w:val="center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b/>
          <w:sz w:val="28"/>
          <w:szCs w:val="28"/>
        </w:rPr>
        <w:t>6. Медицинское обслуживание</w:t>
      </w:r>
    </w:p>
    <w:p w:rsidR="00160D45" w:rsidRPr="00EB4B5C" w:rsidRDefault="00160D45" w:rsidP="00BC4C48">
      <w:pPr>
        <w:tabs>
          <w:tab w:val="left" w:pos="1185"/>
        </w:tabs>
        <w:ind w:left="567" w:firstLine="0"/>
        <w:jc w:val="center"/>
        <w:rPr>
          <w:rFonts w:ascii="Times New Roman" w:hAnsi="Times New Roman"/>
          <w:sz w:val="28"/>
          <w:szCs w:val="28"/>
        </w:rPr>
      </w:pPr>
    </w:p>
    <w:p w:rsidR="00160D45" w:rsidRPr="00EB4B5C" w:rsidRDefault="00DD4B64" w:rsidP="00BC4C48">
      <w:p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b/>
          <w:sz w:val="28"/>
          <w:szCs w:val="28"/>
        </w:rPr>
        <w:t xml:space="preserve">     </w:t>
      </w:r>
      <w:r w:rsidR="00DD3A7A" w:rsidRPr="00EB4B5C">
        <w:rPr>
          <w:rFonts w:ascii="Times New Roman" w:hAnsi="Times New Roman"/>
          <w:b/>
          <w:sz w:val="28"/>
          <w:szCs w:val="28"/>
        </w:rPr>
        <w:t>Медицинский кабинет</w:t>
      </w:r>
      <w:r w:rsidR="00160D45" w:rsidRPr="00EB4B5C">
        <w:rPr>
          <w:rFonts w:ascii="Times New Roman" w:hAnsi="Times New Roman"/>
          <w:b/>
          <w:sz w:val="28"/>
          <w:szCs w:val="28"/>
        </w:rPr>
        <w:t xml:space="preserve"> </w:t>
      </w:r>
      <w:r w:rsidR="00160D45" w:rsidRPr="00EB4B5C">
        <w:rPr>
          <w:rFonts w:ascii="Times New Roman" w:hAnsi="Times New Roman"/>
          <w:sz w:val="28"/>
          <w:szCs w:val="28"/>
        </w:rPr>
        <w:t>детского сада</w:t>
      </w:r>
      <w:r w:rsidR="00DD3A7A" w:rsidRPr="00EB4B5C">
        <w:rPr>
          <w:rFonts w:ascii="Times New Roman" w:hAnsi="Times New Roman"/>
          <w:sz w:val="28"/>
          <w:szCs w:val="28"/>
        </w:rPr>
        <w:t xml:space="preserve"> </w:t>
      </w:r>
      <w:r w:rsidR="00160D45" w:rsidRPr="00EB4B5C">
        <w:rPr>
          <w:rFonts w:ascii="Times New Roman" w:hAnsi="Times New Roman"/>
          <w:sz w:val="28"/>
          <w:szCs w:val="28"/>
        </w:rPr>
        <w:t xml:space="preserve">оснащен всем необходимым оборудованием и инструментарием, согласно «Санитарно - эпидемиологическим требованиям к устройству, содержанию и организации режима работы дошкольных образовательных </w:t>
      </w:r>
      <w:r w:rsidR="008346AF" w:rsidRPr="00EB4B5C">
        <w:rPr>
          <w:rFonts w:ascii="Times New Roman" w:hAnsi="Times New Roman"/>
          <w:sz w:val="28"/>
          <w:szCs w:val="28"/>
        </w:rPr>
        <w:t>учреждений СанПиН 2.4.1.2660-10</w:t>
      </w:r>
      <w:r w:rsidR="00160D45" w:rsidRPr="00EB4B5C">
        <w:rPr>
          <w:rFonts w:ascii="Times New Roman" w:hAnsi="Times New Roman"/>
          <w:sz w:val="28"/>
          <w:szCs w:val="28"/>
        </w:rPr>
        <w:t xml:space="preserve">. Лекарственное обеспечение осуществляется на 100%, в соответствии с запросом ДОУ на основании перечня необходимых лекарственных средств и медицинских препаратов, рекомендованных для использования в детских садах. </w:t>
      </w:r>
    </w:p>
    <w:p w:rsidR="00160D45" w:rsidRPr="00EB4B5C" w:rsidRDefault="00DD4B64" w:rsidP="00BC4C48">
      <w:p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      </w:t>
      </w:r>
      <w:r w:rsidR="0085468A" w:rsidRPr="00EB4B5C">
        <w:rPr>
          <w:rFonts w:ascii="Times New Roman" w:hAnsi="Times New Roman"/>
          <w:sz w:val="28"/>
          <w:szCs w:val="28"/>
        </w:rPr>
        <w:t xml:space="preserve">В МБДОУ проводилась </w:t>
      </w:r>
      <w:r w:rsidR="00160D45" w:rsidRPr="00EB4B5C">
        <w:rPr>
          <w:rFonts w:ascii="Times New Roman" w:hAnsi="Times New Roman"/>
          <w:sz w:val="28"/>
          <w:szCs w:val="28"/>
        </w:rPr>
        <w:t>работа для успешного решения физического воспитания в комплексе: рациональны</w:t>
      </w:r>
      <w:r w:rsidR="0085468A" w:rsidRPr="00EB4B5C">
        <w:rPr>
          <w:rFonts w:ascii="Times New Roman" w:hAnsi="Times New Roman"/>
          <w:sz w:val="28"/>
          <w:szCs w:val="28"/>
        </w:rPr>
        <w:t xml:space="preserve">й режим, питание, закаливание, </w:t>
      </w:r>
      <w:r w:rsidR="00160D45" w:rsidRPr="00EB4B5C">
        <w:rPr>
          <w:rFonts w:ascii="Times New Roman" w:hAnsi="Times New Roman"/>
          <w:sz w:val="28"/>
          <w:szCs w:val="28"/>
        </w:rPr>
        <w:t xml:space="preserve">утренняя гимнастика, развивающие упражнения, спортивные игры, досуги, спортивные занятия, в группах созданы уголки физической культуры, где расположены различные физические пособия. </w:t>
      </w:r>
    </w:p>
    <w:p w:rsidR="00160D45" w:rsidRPr="00EB4B5C" w:rsidRDefault="00160D45" w:rsidP="00BC4C48">
      <w:p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Медсестра д/сада    ведёт мониторинг развития и здоровья дошкольников, организует профилактические и оздоровительные мероприятия, гигиеническое воспитание и обучение.  В соответствии с видом детского сада </w:t>
      </w:r>
      <w:r w:rsidRPr="00EB4B5C">
        <w:rPr>
          <w:rFonts w:ascii="Times New Roman" w:hAnsi="Times New Roman"/>
          <w:color w:val="000000"/>
          <w:sz w:val="28"/>
          <w:szCs w:val="28"/>
        </w:rPr>
        <w:t>сохранение физического и психического здоровья детей</w:t>
      </w:r>
      <w:r w:rsidRPr="00EB4B5C">
        <w:rPr>
          <w:rFonts w:ascii="Times New Roman" w:hAnsi="Times New Roman"/>
          <w:sz w:val="28"/>
          <w:szCs w:val="28"/>
        </w:rPr>
        <w:t xml:space="preserve"> - одна из </w:t>
      </w:r>
      <w:r w:rsidRPr="00EB4B5C">
        <w:rPr>
          <w:rFonts w:ascii="Times New Roman" w:hAnsi="Times New Roman"/>
          <w:color w:val="000000"/>
          <w:sz w:val="28"/>
          <w:szCs w:val="28"/>
        </w:rPr>
        <w:t>важнейших зад</w:t>
      </w:r>
      <w:r w:rsidR="0085468A" w:rsidRPr="00EB4B5C">
        <w:rPr>
          <w:rFonts w:ascii="Times New Roman" w:hAnsi="Times New Roman"/>
          <w:color w:val="000000"/>
          <w:sz w:val="28"/>
          <w:szCs w:val="28"/>
        </w:rPr>
        <w:t xml:space="preserve">ач ДОУ, которая решается через </w:t>
      </w:r>
      <w:r w:rsidRPr="00EB4B5C">
        <w:rPr>
          <w:rFonts w:ascii="Times New Roman" w:hAnsi="Times New Roman"/>
          <w:color w:val="000000"/>
          <w:sz w:val="28"/>
          <w:szCs w:val="28"/>
        </w:rPr>
        <w:t>план работы по оздоровлению детей.</w:t>
      </w:r>
    </w:p>
    <w:p w:rsidR="00160D45" w:rsidRPr="00EB4B5C" w:rsidRDefault="00160D45" w:rsidP="00BC4C48">
      <w:pPr>
        <w:pStyle w:val="a6"/>
        <w:ind w:left="567" w:firstLine="0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>Цель плана работы– формирование у детей осознанной потребности в здоровом образе жизни, воспитание здорового ребенка в условиях детского сада, социума.</w:t>
      </w:r>
    </w:p>
    <w:p w:rsidR="00160D45" w:rsidRPr="00EB4B5C" w:rsidRDefault="00160D45" w:rsidP="00BC4C48">
      <w:pPr>
        <w:ind w:left="567" w:firstLine="0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План предусматривает следующие направления работы: </w:t>
      </w:r>
    </w:p>
    <w:p w:rsidR="00160D45" w:rsidRPr="00EB4B5C" w:rsidRDefault="00A932DD" w:rsidP="00A932DD">
      <w:pPr>
        <w:autoSpaceDN w:val="0"/>
        <w:ind w:left="567" w:firstLine="0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      1.</w:t>
      </w:r>
      <w:r w:rsidR="00160D45" w:rsidRPr="00EB4B5C">
        <w:rPr>
          <w:rFonts w:ascii="Times New Roman" w:hAnsi="Times New Roman"/>
          <w:sz w:val="28"/>
          <w:szCs w:val="28"/>
        </w:rPr>
        <w:t>Физкультурно-оздоровительное;</w:t>
      </w:r>
    </w:p>
    <w:p w:rsidR="00160D45" w:rsidRPr="00EB4B5C" w:rsidRDefault="00A932DD" w:rsidP="00A932DD">
      <w:pPr>
        <w:autoSpaceDN w:val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      2.</w:t>
      </w:r>
      <w:r w:rsidR="00160D45" w:rsidRPr="00EB4B5C">
        <w:rPr>
          <w:rFonts w:ascii="Times New Roman" w:hAnsi="Times New Roman"/>
          <w:sz w:val="28"/>
          <w:szCs w:val="28"/>
        </w:rPr>
        <w:t>Лечебно-профилактическое;</w:t>
      </w:r>
    </w:p>
    <w:p w:rsidR="00160D45" w:rsidRPr="00EB4B5C" w:rsidRDefault="00A932DD" w:rsidP="00A932DD">
      <w:pPr>
        <w:autoSpaceDN w:val="0"/>
        <w:ind w:firstLine="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              3.</w:t>
      </w:r>
      <w:r w:rsidR="00160D45" w:rsidRPr="00EB4B5C">
        <w:rPr>
          <w:rFonts w:ascii="Times New Roman" w:hAnsi="Times New Roman"/>
          <w:sz w:val="28"/>
          <w:szCs w:val="28"/>
        </w:rPr>
        <w:t>Санитарно-просветительное;</w:t>
      </w:r>
    </w:p>
    <w:p w:rsidR="00160D45" w:rsidRPr="00EB4B5C" w:rsidRDefault="00A932DD" w:rsidP="00A932DD">
      <w:pPr>
        <w:autoSpaceDN w:val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>4.</w:t>
      </w:r>
      <w:r w:rsidR="00160D45" w:rsidRPr="00EB4B5C">
        <w:rPr>
          <w:rFonts w:ascii="Times New Roman" w:hAnsi="Times New Roman"/>
          <w:sz w:val="28"/>
          <w:szCs w:val="28"/>
        </w:rPr>
        <w:t>Взаимодействие ДОУ и семьи.</w:t>
      </w:r>
    </w:p>
    <w:p w:rsidR="00160D45" w:rsidRPr="00EB4B5C" w:rsidRDefault="00160D45" w:rsidP="00160D45">
      <w:pPr>
        <w:ind w:left="1134"/>
        <w:jc w:val="both"/>
        <w:rPr>
          <w:rFonts w:ascii="Times New Roman" w:hAnsi="Times New Roman"/>
          <w:sz w:val="28"/>
          <w:szCs w:val="28"/>
        </w:rPr>
      </w:pPr>
    </w:p>
    <w:p w:rsidR="00160D45" w:rsidRPr="00EB4B5C" w:rsidRDefault="00160D45" w:rsidP="00BC4C48">
      <w:pPr>
        <w:ind w:left="567" w:firstLine="36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>В ДОУ действует комплексная система физкультурно-оздоровительной работы, согласно плана работы в ДОУ проводится профилактика заболеваемости и оздоровление детей. Большое внимание уд</w:t>
      </w:r>
      <w:r w:rsidR="0085468A" w:rsidRPr="00EB4B5C">
        <w:rPr>
          <w:rFonts w:ascii="Times New Roman" w:hAnsi="Times New Roman"/>
          <w:sz w:val="28"/>
          <w:szCs w:val="28"/>
        </w:rPr>
        <w:t>еляется закаливающим процедурам</w:t>
      </w:r>
      <w:r w:rsidRPr="00EB4B5C">
        <w:rPr>
          <w:rFonts w:ascii="Times New Roman" w:hAnsi="Times New Roman"/>
          <w:sz w:val="28"/>
          <w:szCs w:val="28"/>
        </w:rPr>
        <w:t>. Закаливающие процедуры проводятся воспитателями групп в течение всего года с постепенным изменением их характера, длительности и дозировки с учетом состояния здоровья, возрастных и индивидуальных особенностей каждого ребенка.</w:t>
      </w:r>
    </w:p>
    <w:p w:rsidR="00160D45" w:rsidRPr="00EB4B5C" w:rsidRDefault="00160D45" w:rsidP="00BC4C48">
      <w:pPr>
        <w:ind w:left="567" w:firstLine="36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color w:val="000000"/>
          <w:sz w:val="28"/>
          <w:szCs w:val="28"/>
        </w:rPr>
        <w:t xml:space="preserve"> На физкультурны</w:t>
      </w:r>
      <w:r w:rsidR="004A015E" w:rsidRPr="00EB4B5C">
        <w:rPr>
          <w:rFonts w:ascii="Times New Roman" w:hAnsi="Times New Roman"/>
          <w:color w:val="000000"/>
          <w:sz w:val="28"/>
          <w:szCs w:val="28"/>
        </w:rPr>
        <w:t xml:space="preserve">х занятиях в течение года дети </w:t>
      </w:r>
      <w:r w:rsidRPr="00EB4B5C">
        <w:rPr>
          <w:rFonts w:ascii="Times New Roman" w:hAnsi="Times New Roman"/>
          <w:color w:val="000000"/>
          <w:sz w:val="28"/>
          <w:szCs w:val="28"/>
        </w:rPr>
        <w:t>осваивали но</w:t>
      </w:r>
      <w:r w:rsidRPr="00EB4B5C">
        <w:rPr>
          <w:rFonts w:ascii="Times New Roman" w:hAnsi="Times New Roman"/>
          <w:color w:val="000000"/>
          <w:sz w:val="28"/>
          <w:szCs w:val="28"/>
        </w:rPr>
        <w:softHyphen/>
      </w:r>
      <w:r w:rsidRPr="00EB4B5C">
        <w:rPr>
          <w:rFonts w:ascii="Times New Roman" w:hAnsi="Times New Roman"/>
          <w:color w:val="000000"/>
          <w:spacing w:val="-1"/>
          <w:sz w:val="28"/>
          <w:szCs w:val="28"/>
        </w:rPr>
        <w:t xml:space="preserve">вые движения, отрабатывали способы выполнения уже знакомых движений. </w:t>
      </w:r>
      <w:r w:rsidR="00D1203A" w:rsidRPr="00EB4B5C">
        <w:rPr>
          <w:rFonts w:ascii="Times New Roman" w:hAnsi="Times New Roman"/>
          <w:sz w:val="28"/>
          <w:szCs w:val="28"/>
        </w:rPr>
        <w:t>На практических занятиях</w:t>
      </w:r>
      <w:r w:rsidR="00DD3A7A" w:rsidRPr="00EB4B5C">
        <w:rPr>
          <w:rFonts w:ascii="Times New Roman" w:hAnsi="Times New Roman"/>
          <w:sz w:val="28"/>
          <w:szCs w:val="28"/>
        </w:rPr>
        <w:t xml:space="preserve"> </w:t>
      </w:r>
      <w:r w:rsidRPr="00EB4B5C">
        <w:rPr>
          <w:rFonts w:ascii="Times New Roman" w:hAnsi="Times New Roman"/>
          <w:sz w:val="28"/>
          <w:szCs w:val="28"/>
        </w:rPr>
        <w:t xml:space="preserve">инструктор   побуждал детей выполнять физические упражнения, способствующие развитию координации движений, ловкости, гибкости, уделяя специальное внимание развитию у ребенка представлений о своем теле, </w:t>
      </w:r>
      <w:r w:rsidRPr="00EB4B5C">
        <w:rPr>
          <w:rFonts w:ascii="Times New Roman" w:hAnsi="Times New Roman"/>
          <w:sz w:val="28"/>
          <w:szCs w:val="28"/>
        </w:rPr>
        <w:lastRenderedPageBreak/>
        <w:t xml:space="preserve">произвольности действий и движений. Следует отметить, что при этом он использовал воображаемые ситуации, побуждая детей создавать образы (животных, растений, и т.д.); предлагал воспитателям подбор игр и физических упражнений для физкультурных занятий и прогулок.  </w:t>
      </w:r>
    </w:p>
    <w:p w:rsidR="00160D45" w:rsidRPr="00EB4B5C" w:rsidRDefault="00160D45" w:rsidP="00BC4C48">
      <w:pPr>
        <w:shd w:val="clear" w:color="auto" w:fill="FFFFFF"/>
        <w:tabs>
          <w:tab w:val="left" w:pos="360"/>
          <w:tab w:val="left" w:pos="10080"/>
        </w:tabs>
        <w:ind w:left="567" w:right="124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ab/>
        <w:t xml:space="preserve"> Наблюдения за проведением физкультурных занятий показали, что физическая нагрузка соответствовала функциональным возможностям детей. Занятия проходили динамично, с положительным эмоциональным настроем детей, предлагались упражнения на различные группы мышц, различные исходные положения, развивающие гибкость и пластичность, осуществлялся индивидуальный подход. Проводимые контрольные упраж</w:t>
      </w:r>
      <w:r w:rsidRPr="00EB4B5C">
        <w:rPr>
          <w:rFonts w:ascii="Times New Roman" w:hAnsi="Times New Roman"/>
          <w:sz w:val="28"/>
          <w:szCs w:val="28"/>
        </w:rPr>
        <w:softHyphen/>
        <w:t xml:space="preserve">нения позволяли инструктору выбрать нужные упражнения для индивидуальной работы </w:t>
      </w:r>
      <w:r w:rsidRPr="00EB4B5C">
        <w:rPr>
          <w:rFonts w:ascii="Times New Roman" w:hAnsi="Times New Roman"/>
          <w:spacing w:val="-1"/>
          <w:sz w:val="28"/>
          <w:szCs w:val="28"/>
        </w:rPr>
        <w:t xml:space="preserve">с детьми. </w:t>
      </w:r>
      <w:r w:rsidRPr="00EB4B5C">
        <w:rPr>
          <w:rFonts w:ascii="Times New Roman" w:hAnsi="Times New Roman"/>
          <w:color w:val="000000"/>
          <w:spacing w:val="-1"/>
          <w:sz w:val="28"/>
          <w:szCs w:val="28"/>
        </w:rPr>
        <w:t>Инструктор по физической культуре использовал разнообразные средства и методы, которые позволя</w:t>
      </w:r>
      <w:r w:rsidRPr="00EB4B5C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EB4B5C">
        <w:rPr>
          <w:rFonts w:ascii="Times New Roman" w:hAnsi="Times New Roman"/>
          <w:color w:val="000000"/>
          <w:sz w:val="28"/>
          <w:szCs w:val="28"/>
        </w:rPr>
        <w:t>ют большинство физически трудных упражнений выполнять легко</w:t>
      </w:r>
      <w:r w:rsidRPr="00EB4B5C">
        <w:rPr>
          <w:rFonts w:ascii="Times New Roman" w:hAnsi="Times New Roman"/>
          <w:color w:val="000000"/>
          <w:spacing w:val="-5"/>
          <w:sz w:val="28"/>
          <w:szCs w:val="28"/>
        </w:rPr>
        <w:t>, д</w:t>
      </w:r>
      <w:r w:rsidRPr="00EB4B5C">
        <w:rPr>
          <w:rFonts w:ascii="Times New Roman" w:hAnsi="Times New Roman"/>
          <w:sz w:val="28"/>
          <w:szCs w:val="28"/>
        </w:rPr>
        <w:t>ети зн</w:t>
      </w:r>
      <w:r w:rsidR="00A21B6D" w:rsidRPr="00EB4B5C">
        <w:rPr>
          <w:rFonts w:ascii="Times New Roman" w:hAnsi="Times New Roman"/>
          <w:sz w:val="28"/>
          <w:szCs w:val="28"/>
        </w:rPr>
        <w:t xml:space="preserve">акомы с </w:t>
      </w:r>
      <w:r w:rsidRPr="00EB4B5C">
        <w:rPr>
          <w:rFonts w:ascii="Times New Roman" w:hAnsi="Times New Roman"/>
          <w:sz w:val="28"/>
          <w:szCs w:val="28"/>
        </w:rPr>
        <w:t>предложенными упражнениями, умеют выполнять инструкцию. Методика построения занятий соответствовала возрасту детей,</w:t>
      </w:r>
      <w:r w:rsidR="00FC04A2" w:rsidRPr="00EB4B5C">
        <w:rPr>
          <w:rFonts w:ascii="Times New Roman" w:hAnsi="Times New Roman"/>
          <w:sz w:val="28"/>
          <w:szCs w:val="28"/>
        </w:rPr>
        <w:t xml:space="preserve"> моторная плотность высокая – 80</w:t>
      </w:r>
      <w:r w:rsidRPr="00EB4B5C">
        <w:rPr>
          <w:rFonts w:ascii="Times New Roman" w:hAnsi="Times New Roman"/>
          <w:sz w:val="28"/>
          <w:szCs w:val="28"/>
        </w:rPr>
        <w:t xml:space="preserve">%. </w:t>
      </w:r>
      <w:r w:rsidRPr="00EB4B5C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</w:p>
    <w:p w:rsidR="00160D45" w:rsidRPr="00EB4B5C" w:rsidRDefault="00160D45" w:rsidP="00BC4C48">
      <w:pPr>
        <w:ind w:left="567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</w:t>
      </w:r>
      <w:r w:rsidR="00CB3D59" w:rsidRPr="00EB4B5C">
        <w:rPr>
          <w:rFonts w:ascii="Times New Roman" w:hAnsi="Times New Roman"/>
          <w:sz w:val="28"/>
          <w:szCs w:val="28"/>
        </w:rPr>
        <w:t xml:space="preserve">        </w:t>
      </w:r>
      <w:r w:rsidRPr="00EB4B5C">
        <w:rPr>
          <w:rFonts w:ascii="Times New Roman" w:hAnsi="Times New Roman"/>
          <w:sz w:val="28"/>
          <w:szCs w:val="28"/>
        </w:rPr>
        <w:t>Поскольку существенной положительной динамики показателей здоровья можно достичь только совмес</w:t>
      </w:r>
      <w:r w:rsidR="00A21B6D" w:rsidRPr="00EB4B5C">
        <w:rPr>
          <w:rFonts w:ascii="Times New Roman" w:hAnsi="Times New Roman"/>
          <w:sz w:val="28"/>
          <w:szCs w:val="28"/>
        </w:rPr>
        <w:t xml:space="preserve">тными действиями педагогов, </w:t>
      </w:r>
      <w:r w:rsidR="00F03EE7" w:rsidRPr="00EB4B5C">
        <w:rPr>
          <w:rFonts w:ascii="Times New Roman" w:hAnsi="Times New Roman"/>
          <w:sz w:val="28"/>
          <w:szCs w:val="28"/>
        </w:rPr>
        <w:t xml:space="preserve">медиков и родителей, </w:t>
      </w:r>
      <w:r w:rsidRPr="00EB4B5C">
        <w:rPr>
          <w:rFonts w:ascii="Times New Roman" w:hAnsi="Times New Roman"/>
          <w:sz w:val="28"/>
          <w:szCs w:val="28"/>
        </w:rPr>
        <w:t>предусматривалось непосредственное участие родителей в физкультурно-оздоровительной работе детского сада.</w:t>
      </w:r>
    </w:p>
    <w:p w:rsidR="00160D45" w:rsidRPr="00EB4B5C" w:rsidRDefault="00160D45" w:rsidP="00BC4C48">
      <w:pPr>
        <w:pStyle w:val="a6"/>
        <w:ind w:left="567" w:firstLine="0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  В процессе учебного года  родителей привлекали к взаимодействию  по физкультурно-оздоровительной работе через  разные формы образовательной и  досуговой деятельности: серии консультаций по проблемам физического и психологического здоровья,  проведение физкультурных занятий, совместные конкурсы и соревнования по  пропаганде здорового образа жизни - «Быстрые и ловкие», «День Здоровья», «Поляна подвижных игр, «Полезное питание + физическая активность = хорошее настроение», что способствовало повышению двигательной активности детей и формированию единого подхода в приобщении детей к здоровому образу жизни.</w:t>
      </w:r>
    </w:p>
    <w:p w:rsidR="00160D45" w:rsidRPr="00EB4B5C" w:rsidRDefault="0058109F" w:rsidP="00BC4C48">
      <w:pPr>
        <w:pStyle w:val="a8"/>
        <w:ind w:left="567"/>
        <w:rPr>
          <w:rFonts w:ascii="Times New Roman" w:hAnsi="Times New Roman" w:cs="Times New Roman"/>
          <w:sz w:val="28"/>
          <w:szCs w:val="28"/>
        </w:rPr>
      </w:pPr>
      <w:r w:rsidRPr="00EB4B5C">
        <w:rPr>
          <w:rFonts w:ascii="Times New Roman" w:hAnsi="Times New Roman" w:cs="Times New Roman"/>
          <w:sz w:val="28"/>
          <w:szCs w:val="28"/>
        </w:rPr>
        <w:t xml:space="preserve">Так же в кабинете </w:t>
      </w:r>
      <w:r w:rsidR="00160D45" w:rsidRPr="00EB4B5C">
        <w:rPr>
          <w:rFonts w:ascii="Times New Roman" w:hAnsi="Times New Roman" w:cs="Times New Roman"/>
          <w:sz w:val="28"/>
          <w:szCs w:val="28"/>
        </w:rPr>
        <w:t>медсестры проводится 2 раза в год антропометрические измерения.   Сл</w:t>
      </w:r>
      <w:r w:rsidR="00D1203A" w:rsidRPr="00EB4B5C">
        <w:rPr>
          <w:rFonts w:ascii="Times New Roman" w:hAnsi="Times New Roman" w:cs="Times New Roman"/>
          <w:sz w:val="28"/>
          <w:szCs w:val="28"/>
        </w:rPr>
        <w:t>учаев травматизма за 202</w:t>
      </w:r>
      <w:r w:rsidR="00BE46BC" w:rsidRPr="00EB4B5C">
        <w:rPr>
          <w:rFonts w:ascii="Times New Roman" w:hAnsi="Times New Roman" w:cs="Times New Roman"/>
          <w:sz w:val="28"/>
          <w:szCs w:val="28"/>
        </w:rPr>
        <w:t>3</w:t>
      </w:r>
      <w:r w:rsidR="00D1203A" w:rsidRPr="00EB4B5C">
        <w:rPr>
          <w:rFonts w:ascii="Times New Roman" w:hAnsi="Times New Roman" w:cs="Times New Roman"/>
          <w:sz w:val="28"/>
          <w:szCs w:val="28"/>
        </w:rPr>
        <w:t xml:space="preserve"> </w:t>
      </w:r>
      <w:r w:rsidR="00FC04A2" w:rsidRPr="00EB4B5C">
        <w:rPr>
          <w:rFonts w:ascii="Times New Roman" w:hAnsi="Times New Roman" w:cs="Times New Roman"/>
          <w:sz w:val="28"/>
          <w:szCs w:val="28"/>
        </w:rPr>
        <w:t>г</w:t>
      </w:r>
      <w:r w:rsidR="00160D45" w:rsidRPr="00EB4B5C">
        <w:rPr>
          <w:rFonts w:ascii="Times New Roman" w:hAnsi="Times New Roman" w:cs="Times New Roman"/>
          <w:sz w:val="28"/>
          <w:szCs w:val="28"/>
        </w:rPr>
        <w:t xml:space="preserve"> не было. </w:t>
      </w:r>
    </w:p>
    <w:p w:rsidR="00160D45" w:rsidRPr="00EB4B5C" w:rsidRDefault="007B75E0" w:rsidP="00BC4C48">
      <w:pPr>
        <w:ind w:left="567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    </w:t>
      </w:r>
      <w:r w:rsidR="00160D45" w:rsidRPr="00EB4B5C">
        <w:rPr>
          <w:rFonts w:ascii="Times New Roman" w:hAnsi="Times New Roman"/>
          <w:sz w:val="28"/>
          <w:szCs w:val="28"/>
        </w:rPr>
        <w:t>Ежедневно медсестра следит за режимом и тепловым режимом в груп</w:t>
      </w:r>
      <w:r w:rsidR="00D1203A" w:rsidRPr="00EB4B5C">
        <w:rPr>
          <w:rFonts w:ascii="Times New Roman" w:hAnsi="Times New Roman"/>
          <w:sz w:val="28"/>
          <w:szCs w:val="28"/>
        </w:rPr>
        <w:t>пах, кабинетах, столовой, кухне</w:t>
      </w:r>
      <w:r w:rsidR="00160D45" w:rsidRPr="00EB4B5C">
        <w:rPr>
          <w:rFonts w:ascii="Times New Roman" w:hAnsi="Times New Roman"/>
          <w:sz w:val="28"/>
          <w:szCs w:val="28"/>
        </w:rPr>
        <w:t>. Регулярно следит за соблюдением хлорного режима, проветриванием помещений, и гигиеническими навыками детей.</w:t>
      </w:r>
    </w:p>
    <w:p w:rsidR="00160D45" w:rsidRPr="00EB4B5C" w:rsidRDefault="007B75E0" w:rsidP="00BC4C48">
      <w:pPr>
        <w:ind w:left="567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    </w:t>
      </w:r>
      <w:r w:rsidR="00160D45" w:rsidRPr="00EB4B5C">
        <w:rPr>
          <w:rFonts w:ascii="Times New Roman" w:hAnsi="Times New Roman"/>
          <w:sz w:val="28"/>
          <w:szCs w:val="28"/>
        </w:rPr>
        <w:t>Один раз в неделю проводится осмотр на выявление у детей педикулёза.</w:t>
      </w:r>
    </w:p>
    <w:p w:rsidR="00160D45" w:rsidRPr="00EB4B5C" w:rsidRDefault="007B75E0" w:rsidP="00BC4C48">
      <w:pPr>
        <w:ind w:left="567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    </w:t>
      </w:r>
      <w:r w:rsidR="00160D45" w:rsidRPr="00EB4B5C">
        <w:rPr>
          <w:rFonts w:ascii="Times New Roman" w:hAnsi="Times New Roman"/>
          <w:sz w:val="28"/>
          <w:szCs w:val="28"/>
        </w:rPr>
        <w:t>Контролируются обязатель</w:t>
      </w:r>
      <w:r w:rsidR="0058109F" w:rsidRPr="00EB4B5C">
        <w:rPr>
          <w:rFonts w:ascii="Times New Roman" w:hAnsi="Times New Roman"/>
          <w:sz w:val="28"/>
          <w:szCs w:val="28"/>
        </w:rPr>
        <w:t xml:space="preserve">ные прогулки на свежем воздухе </w:t>
      </w:r>
      <w:r w:rsidR="00160D45" w:rsidRPr="00EB4B5C">
        <w:rPr>
          <w:rFonts w:ascii="Times New Roman" w:hAnsi="Times New Roman"/>
          <w:sz w:val="28"/>
          <w:szCs w:val="28"/>
        </w:rPr>
        <w:t>в любое время года.</w:t>
      </w:r>
    </w:p>
    <w:p w:rsidR="00160D45" w:rsidRPr="00EB4B5C" w:rsidRDefault="00160D45" w:rsidP="00BC4C48">
      <w:pPr>
        <w:tabs>
          <w:tab w:val="left" w:pos="3705"/>
        </w:tabs>
        <w:ind w:left="567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160D45" w:rsidRPr="00EB4B5C" w:rsidRDefault="00160D45" w:rsidP="00BC4C48">
      <w:pPr>
        <w:tabs>
          <w:tab w:val="left" w:pos="3705"/>
        </w:tabs>
        <w:ind w:left="567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B4B5C">
        <w:rPr>
          <w:rFonts w:ascii="Times New Roman" w:hAnsi="Times New Roman"/>
          <w:b/>
          <w:noProof/>
          <w:sz w:val="28"/>
          <w:szCs w:val="28"/>
        </w:rPr>
        <w:t>7.Питание</w:t>
      </w:r>
    </w:p>
    <w:p w:rsidR="00160D45" w:rsidRPr="00EB4B5C" w:rsidRDefault="00160D45" w:rsidP="00BC4C48">
      <w:pPr>
        <w:ind w:left="567" w:firstLine="840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 Правильное питание обеспечивает нормальный рост и развитие детей, способств</w:t>
      </w:r>
      <w:r w:rsidR="00FC04A2" w:rsidRPr="00EB4B5C">
        <w:rPr>
          <w:rFonts w:ascii="Times New Roman" w:hAnsi="Times New Roman"/>
          <w:sz w:val="28"/>
          <w:szCs w:val="28"/>
        </w:rPr>
        <w:t xml:space="preserve">ует профилактике заболеваний. Медицинской сестрой и администрацией детского </w:t>
      </w:r>
      <w:r w:rsidRPr="00EB4B5C">
        <w:rPr>
          <w:rFonts w:ascii="Times New Roman" w:hAnsi="Times New Roman"/>
          <w:sz w:val="28"/>
          <w:szCs w:val="28"/>
        </w:rPr>
        <w:t xml:space="preserve">сада осуществляется контроль за организацией рационального питания детей, предусматривая строгое выполнения режима. </w:t>
      </w:r>
    </w:p>
    <w:p w:rsidR="00160D45" w:rsidRPr="00EB4B5C" w:rsidRDefault="00DD4B64" w:rsidP="00BC4C48">
      <w:pPr>
        <w:ind w:left="567" w:right="76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       </w:t>
      </w:r>
      <w:r w:rsidR="00FC04A2" w:rsidRPr="00EB4B5C">
        <w:rPr>
          <w:rFonts w:ascii="Times New Roman" w:hAnsi="Times New Roman"/>
          <w:sz w:val="28"/>
          <w:szCs w:val="28"/>
        </w:rPr>
        <w:t>В ДОУ организовано 3</w:t>
      </w:r>
      <w:r w:rsidR="00160D45" w:rsidRPr="00EB4B5C">
        <w:rPr>
          <w:rFonts w:ascii="Times New Roman" w:hAnsi="Times New Roman"/>
          <w:sz w:val="28"/>
          <w:szCs w:val="28"/>
        </w:rPr>
        <w:t>- разовое сбалансированное питание</w:t>
      </w:r>
      <w:r w:rsidR="00DD3A7A" w:rsidRPr="00EB4B5C">
        <w:rPr>
          <w:rFonts w:ascii="Times New Roman" w:hAnsi="Times New Roman"/>
          <w:sz w:val="28"/>
          <w:szCs w:val="28"/>
        </w:rPr>
        <w:t xml:space="preserve"> </w:t>
      </w:r>
      <w:r w:rsidR="00FC04A2" w:rsidRPr="00EB4B5C">
        <w:rPr>
          <w:rFonts w:ascii="Times New Roman" w:hAnsi="Times New Roman"/>
          <w:sz w:val="28"/>
          <w:szCs w:val="28"/>
        </w:rPr>
        <w:t>(уплотненный полдник с включением блюд ужина)</w:t>
      </w:r>
      <w:r w:rsidR="00160D45" w:rsidRPr="00EB4B5C">
        <w:rPr>
          <w:rFonts w:ascii="Times New Roman" w:hAnsi="Times New Roman"/>
          <w:sz w:val="28"/>
          <w:szCs w:val="28"/>
        </w:rPr>
        <w:t xml:space="preserve">, имеется примерное 10-дневное меню, </w:t>
      </w:r>
      <w:r w:rsidR="00160D45" w:rsidRPr="00EB4B5C">
        <w:rPr>
          <w:rFonts w:ascii="Times New Roman" w:hAnsi="Times New Roman"/>
          <w:sz w:val="28"/>
          <w:szCs w:val="28"/>
        </w:rPr>
        <w:lastRenderedPageBreak/>
        <w:t xml:space="preserve">разработанное на основе физиологических потребностей. В целях оздоровления детям давали фрукты, </w:t>
      </w:r>
      <w:r w:rsidR="00FC04A2" w:rsidRPr="00EB4B5C">
        <w:rPr>
          <w:rFonts w:ascii="Times New Roman" w:hAnsi="Times New Roman"/>
          <w:sz w:val="28"/>
          <w:szCs w:val="28"/>
        </w:rPr>
        <w:t>витаминизированные напитки</w:t>
      </w:r>
      <w:r w:rsidR="00160D45" w:rsidRPr="00EB4B5C">
        <w:rPr>
          <w:rFonts w:ascii="Times New Roman" w:hAnsi="Times New Roman"/>
          <w:sz w:val="28"/>
          <w:szCs w:val="28"/>
        </w:rPr>
        <w:t>, соки, чай с лимоном. Ежемесячно проводился подсчет калорийности пищи, которая в среднем соответствует норме.</w:t>
      </w:r>
      <w:r w:rsidR="00160D45" w:rsidRPr="00EB4B5C">
        <w:rPr>
          <w:rFonts w:ascii="Times New Roman" w:hAnsi="Times New Roman"/>
          <w:b/>
          <w:sz w:val="28"/>
          <w:szCs w:val="28"/>
        </w:rPr>
        <w:t xml:space="preserve"> </w:t>
      </w:r>
      <w:r w:rsidR="00160D45" w:rsidRPr="00EB4B5C">
        <w:rPr>
          <w:rFonts w:ascii="Times New Roman" w:hAnsi="Times New Roman"/>
          <w:sz w:val="28"/>
          <w:szCs w:val="28"/>
        </w:rPr>
        <w:t xml:space="preserve"> Стоимость питания в расчете на 1 </w:t>
      </w:r>
      <w:r w:rsidR="00FB5A68" w:rsidRPr="00EB4B5C">
        <w:rPr>
          <w:rFonts w:ascii="Times New Roman" w:hAnsi="Times New Roman"/>
          <w:sz w:val="28"/>
          <w:szCs w:val="28"/>
        </w:rPr>
        <w:t xml:space="preserve">воспитанника за </w:t>
      </w:r>
      <w:r w:rsidR="004F03BF" w:rsidRPr="00EB4B5C">
        <w:rPr>
          <w:rFonts w:ascii="Times New Roman" w:hAnsi="Times New Roman"/>
          <w:sz w:val="28"/>
          <w:szCs w:val="28"/>
        </w:rPr>
        <w:t>2023</w:t>
      </w:r>
      <w:r w:rsidR="00FC04A2" w:rsidRPr="00EB4B5C">
        <w:rPr>
          <w:rFonts w:ascii="Times New Roman" w:hAnsi="Times New Roman"/>
          <w:sz w:val="28"/>
          <w:szCs w:val="28"/>
        </w:rPr>
        <w:t>г</w:t>
      </w:r>
      <w:r w:rsidR="004F03BF" w:rsidRPr="00EB4B5C">
        <w:rPr>
          <w:rFonts w:ascii="Times New Roman" w:hAnsi="Times New Roman"/>
          <w:sz w:val="28"/>
          <w:szCs w:val="28"/>
        </w:rPr>
        <w:t>.</w:t>
      </w:r>
      <w:r w:rsidR="00160D45" w:rsidRPr="00EB4B5C">
        <w:rPr>
          <w:rFonts w:ascii="Times New Roman" w:hAnsi="Times New Roman"/>
          <w:sz w:val="28"/>
          <w:szCs w:val="28"/>
        </w:rPr>
        <w:t xml:space="preserve"> составила 100ру</w:t>
      </w:r>
      <w:r w:rsidR="00FC04A2" w:rsidRPr="00EB4B5C">
        <w:rPr>
          <w:rFonts w:ascii="Times New Roman" w:hAnsi="Times New Roman"/>
          <w:sz w:val="28"/>
          <w:szCs w:val="28"/>
        </w:rPr>
        <w:t xml:space="preserve">б. 00 копеек.  Соблюдается в детском </w:t>
      </w:r>
      <w:r w:rsidR="00160D45" w:rsidRPr="00EB4B5C">
        <w:rPr>
          <w:rFonts w:ascii="Times New Roman" w:hAnsi="Times New Roman"/>
          <w:sz w:val="28"/>
          <w:szCs w:val="28"/>
        </w:rPr>
        <w:t>саду питьевой режим.</w:t>
      </w:r>
    </w:p>
    <w:p w:rsidR="00160D45" w:rsidRPr="00EB4B5C" w:rsidRDefault="00160D45" w:rsidP="00BC4C48">
      <w:pPr>
        <w:tabs>
          <w:tab w:val="left" w:pos="3705"/>
        </w:tabs>
        <w:ind w:left="567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       Все рекомендуемые для ведения журналы имеются в наличии: журнал бракеража готовой пищи, журнал скоропортящихся продуктов, журнал сырой продукции (привоза), журнал подсчёта калорийности, журнал учета температурного режима холодильного оборудования, журнал здоровья.   </w:t>
      </w:r>
    </w:p>
    <w:p w:rsidR="000C2DD9" w:rsidRPr="00EB4B5C" w:rsidRDefault="00F12B5C" w:rsidP="00BC4C48">
      <w:pPr>
        <w:tabs>
          <w:tab w:val="left" w:pos="3705"/>
        </w:tabs>
        <w:ind w:left="567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    </w:t>
      </w:r>
    </w:p>
    <w:p w:rsidR="00160D45" w:rsidRPr="00EB4B5C" w:rsidRDefault="00160D45" w:rsidP="00160D45">
      <w:pPr>
        <w:jc w:val="both"/>
        <w:rPr>
          <w:rFonts w:ascii="Times New Roman" w:hAnsi="Times New Roman"/>
          <w:sz w:val="28"/>
          <w:szCs w:val="28"/>
        </w:rPr>
      </w:pPr>
    </w:p>
    <w:p w:rsidR="00160D45" w:rsidRPr="00EB4B5C" w:rsidRDefault="00160D45" w:rsidP="00160D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0D45" w:rsidRPr="00EB4B5C" w:rsidRDefault="00160D45" w:rsidP="00EB4B5C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B4B5C">
        <w:rPr>
          <w:rFonts w:ascii="Times New Roman" w:hAnsi="Times New Roman"/>
          <w:b/>
          <w:bCs/>
          <w:color w:val="000000"/>
          <w:sz w:val="28"/>
          <w:szCs w:val="28"/>
        </w:rPr>
        <w:t>8.Обеспечение безопасности  и жизнедеятельности ребёнка в ДОУ</w:t>
      </w:r>
    </w:p>
    <w:p w:rsidR="00160D45" w:rsidRPr="00EB4B5C" w:rsidRDefault="00160D45" w:rsidP="00EB4B5C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EB4B5C">
        <w:rPr>
          <w:rFonts w:ascii="Times New Roman" w:hAnsi="Times New Roman"/>
          <w:bCs/>
          <w:color w:val="000000"/>
          <w:sz w:val="28"/>
          <w:szCs w:val="28"/>
        </w:rPr>
        <w:t>Противопожарная и антитеррористическая безопасность:</w:t>
      </w:r>
    </w:p>
    <w:p w:rsidR="00160D45" w:rsidRPr="00EB4B5C" w:rsidRDefault="00160D45" w:rsidP="00EB4B5C">
      <w:pPr>
        <w:numPr>
          <w:ilvl w:val="0"/>
          <w:numId w:val="9"/>
        </w:numPr>
        <w:shd w:val="clear" w:color="auto" w:fill="FFFFFF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B4B5C">
        <w:rPr>
          <w:rFonts w:ascii="Times New Roman" w:hAnsi="Times New Roman"/>
          <w:bCs/>
          <w:color w:val="000000"/>
          <w:sz w:val="28"/>
          <w:szCs w:val="28"/>
        </w:rPr>
        <w:t xml:space="preserve">Детский </w:t>
      </w:r>
      <w:r w:rsidR="00FC04A2" w:rsidRPr="00EB4B5C">
        <w:rPr>
          <w:rFonts w:ascii="Times New Roman" w:hAnsi="Times New Roman"/>
          <w:bCs/>
          <w:color w:val="000000"/>
          <w:sz w:val="28"/>
          <w:szCs w:val="28"/>
        </w:rPr>
        <w:t>сад</w:t>
      </w:r>
      <w:r w:rsidR="00FC04A2" w:rsidRPr="00EB4B5C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оборудован</w:t>
      </w:r>
      <w:r w:rsidRPr="00EB4B5C">
        <w:rPr>
          <w:rFonts w:ascii="Times New Roman" w:hAnsi="Times New Roman"/>
          <w:bCs/>
          <w:color w:val="000000"/>
          <w:sz w:val="28"/>
          <w:szCs w:val="28"/>
        </w:rPr>
        <w:t xml:space="preserve"> автоматической пожарной сигнализацией;</w:t>
      </w:r>
    </w:p>
    <w:p w:rsidR="00160D45" w:rsidRPr="00EB4B5C" w:rsidRDefault="00160D45" w:rsidP="00EB4B5C">
      <w:pPr>
        <w:numPr>
          <w:ilvl w:val="0"/>
          <w:numId w:val="9"/>
        </w:numPr>
        <w:shd w:val="clear" w:color="auto" w:fill="FFFFFF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B4B5C">
        <w:rPr>
          <w:rFonts w:ascii="Times New Roman" w:hAnsi="Times New Roman"/>
          <w:color w:val="000000"/>
          <w:sz w:val="28"/>
          <w:szCs w:val="28"/>
        </w:rPr>
        <w:t xml:space="preserve">Оформлены и размещены </w:t>
      </w:r>
      <w:r w:rsidR="00FC04A2" w:rsidRPr="00EB4B5C">
        <w:rPr>
          <w:rFonts w:ascii="Times New Roman" w:hAnsi="Times New Roman"/>
          <w:color w:val="000000"/>
          <w:sz w:val="28"/>
          <w:szCs w:val="28"/>
        </w:rPr>
        <w:t>указатели путей</w:t>
      </w:r>
      <w:r w:rsidRPr="00EB4B5C">
        <w:rPr>
          <w:rFonts w:ascii="Times New Roman" w:hAnsi="Times New Roman"/>
          <w:color w:val="000000"/>
          <w:sz w:val="28"/>
          <w:szCs w:val="28"/>
        </w:rPr>
        <w:t xml:space="preserve"> и план эвакуации;</w:t>
      </w:r>
    </w:p>
    <w:p w:rsidR="00160D45" w:rsidRPr="00EB4B5C" w:rsidRDefault="00FC04A2" w:rsidP="00EB4B5C">
      <w:pPr>
        <w:numPr>
          <w:ilvl w:val="0"/>
          <w:numId w:val="9"/>
        </w:numPr>
        <w:shd w:val="clear" w:color="auto" w:fill="FFFFFF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B4B5C">
        <w:rPr>
          <w:rFonts w:ascii="Times New Roman" w:hAnsi="Times New Roman"/>
          <w:color w:val="000000"/>
          <w:sz w:val="28"/>
          <w:szCs w:val="28"/>
        </w:rPr>
        <w:t>Обеспечены средствами</w:t>
      </w:r>
      <w:r w:rsidR="00160D45" w:rsidRPr="00EB4B5C">
        <w:rPr>
          <w:rFonts w:ascii="Times New Roman" w:hAnsi="Times New Roman"/>
          <w:color w:val="000000"/>
          <w:sz w:val="28"/>
          <w:szCs w:val="28"/>
        </w:rPr>
        <w:t xml:space="preserve"> первичного </w:t>
      </w:r>
      <w:r w:rsidRPr="003F0C2E">
        <w:rPr>
          <w:rFonts w:ascii="Times New Roman" w:hAnsi="Times New Roman"/>
          <w:color w:val="000000"/>
          <w:sz w:val="28"/>
          <w:szCs w:val="28"/>
          <w:highlight w:val="yellow"/>
        </w:rPr>
        <w:t>пожаротушения (</w:t>
      </w:r>
      <w:r w:rsidR="00AF6110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6 </w:t>
      </w:r>
      <w:r w:rsidR="004F03BF" w:rsidRPr="003F0C2E">
        <w:rPr>
          <w:rFonts w:ascii="Times New Roman" w:hAnsi="Times New Roman"/>
          <w:color w:val="000000"/>
          <w:sz w:val="28"/>
          <w:szCs w:val="28"/>
          <w:highlight w:val="yellow"/>
        </w:rPr>
        <w:t>огнетуш</w:t>
      </w:r>
      <w:r w:rsidR="00AF6110">
        <w:rPr>
          <w:rFonts w:ascii="Times New Roman" w:hAnsi="Times New Roman"/>
          <w:color w:val="000000"/>
          <w:sz w:val="28"/>
          <w:szCs w:val="28"/>
          <w:highlight w:val="yellow"/>
        </w:rPr>
        <w:t>ителя и 2</w:t>
      </w:r>
      <w:r w:rsidR="004F03BF" w:rsidRPr="003F0C2E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  <w:r w:rsidR="00160D45" w:rsidRPr="003F0C2E">
        <w:rPr>
          <w:rFonts w:ascii="Times New Roman" w:hAnsi="Times New Roman"/>
          <w:color w:val="000000"/>
          <w:sz w:val="28"/>
          <w:szCs w:val="28"/>
          <w:highlight w:val="yellow"/>
        </w:rPr>
        <w:t>комплект пожарного щита);</w:t>
      </w:r>
    </w:p>
    <w:p w:rsidR="00160D45" w:rsidRPr="00EB4B5C" w:rsidRDefault="00160D45" w:rsidP="00EB4B5C">
      <w:pPr>
        <w:numPr>
          <w:ilvl w:val="0"/>
          <w:numId w:val="9"/>
        </w:numPr>
        <w:shd w:val="clear" w:color="auto" w:fill="FFFFFF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B4B5C">
        <w:rPr>
          <w:rFonts w:ascii="Times New Roman" w:hAnsi="Times New Roman"/>
          <w:color w:val="000000"/>
          <w:sz w:val="28"/>
          <w:szCs w:val="28"/>
        </w:rPr>
        <w:t xml:space="preserve">Имеются кнопки тревожной </w:t>
      </w:r>
      <w:r w:rsidR="00FC04A2" w:rsidRPr="00EB4B5C">
        <w:rPr>
          <w:rFonts w:ascii="Times New Roman" w:hAnsi="Times New Roman"/>
          <w:color w:val="000000"/>
          <w:sz w:val="28"/>
          <w:szCs w:val="28"/>
        </w:rPr>
        <w:t>сигнализации, (подключенная</w:t>
      </w:r>
      <w:r w:rsidRPr="00EB4B5C">
        <w:rPr>
          <w:rFonts w:ascii="Times New Roman" w:hAnsi="Times New Roman"/>
          <w:color w:val="000000"/>
          <w:sz w:val="28"/>
          <w:szCs w:val="28"/>
        </w:rPr>
        <w:t xml:space="preserve"> к МВД и МЧС</w:t>
      </w:r>
      <w:r w:rsidR="00FC04A2" w:rsidRPr="00EB4B5C">
        <w:rPr>
          <w:rFonts w:ascii="Times New Roman" w:hAnsi="Times New Roman"/>
          <w:color w:val="000000"/>
          <w:sz w:val="28"/>
          <w:szCs w:val="28"/>
        </w:rPr>
        <w:t>), видеонаблюдение</w:t>
      </w:r>
      <w:r w:rsidRPr="00EB4B5C">
        <w:rPr>
          <w:rFonts w:ascii="Times New Roman" w:hAnsi="Times New Roman"/>
          <w:color w:val="000000"/>
          <w:sz w:val="28"/>
          <w:szCs w:val="28"/>
        </w:rPr>
        <w:t xml:space="preserve"> с записывающим устройством</w:t>
      </w:r>
    </w:p>
    <w:p w:rsidR="00160D45" w:rsidRPr="00EB4B5C" w:rsidRDefault="00160D45" w:rsidP="00EB4B5C">
      <w:pPr>
        <w:numPr>
          <w:ilvl w:val="0"/>
          <w:numId w:val="9"/>
        </w:numPr>
        <w:shd w:val="clear" w:color="auto" w:fill="FFFFFF"/>
        <w:autoSpaceDN w:val="0"/>
        <w:rPr>
          <w:rFonts w:ascii="Times New Roman" w:hAnsi="Times New Roman"/>
          <w:b/>
          <w:color w:val="000000"/>
          <w:sz w:val="28"/>
          <w:szCs w:val="28"/>
        </w:rPr>
      </w:pPr>
      <w:r w:rsidRPr="00EB4B5C">
        <w:rPr>
          <w:rFonts w:ascii="Times New Roman" w:hAnsi="Times New Roman"/>
          <w:color w:val="000000"/>
          <w:sz w:val="28"/>
          <w:szCs w:val="28"/>
        </w:rPr>
        <w:t>Имеется в наличии документация по антитеррористической деятельности</w:t>
      </w:r>
      <w:r w:rsidRPr="00EB4B5C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</w:p>
    <w:p w:rsidR="00160D45" w:rsidRPr="00EB4B5C" w:rsidRDefault="00160D45" w:rsidP="00EB4B5C">
      <w:pPr>
        <w:shd w:val="clear" w:color="auto" w:fill="FFFFFF"/>
        <w:ind w:left="786"/>
        <w:rPr>
          <w:rFonts w:ascii="Times New Roman" w:hAnsi="Times New Roman"/>
          <w:color w:val="000000"/>
          <w:sz w:val="28"/>
          <w:szCs w:val="28"/>
        </w:rPr>
      </w:pPr>
      <w:r w:rsidRPr="00EB4B5C">
        <w:rPr>
          <w:rFonts w:ascii="Times New Roman" w:hAnsi="Times New Roman"/>
          <w:color w:val="000000"/>
          <w:sz w:val="28"/>
          <w:szCs w:val="28"/>
        </w:rPr>
        <w:t>пожарной безопасности.</w:t>
      </w:r>
    </w:p>
    <w:p w:rsidR="00160D45" w:rsidRPr="00EB4B5C" w:rsidRDefault="00160D45" w:rsidP="00EB4B5C">
      <w:pPr>
        <w:numPr>
          <w:ilvl w:val="0"/>
          <w:numId w:val="9"/>
        </w:numPr>
        <w:shd w:val="clear" w:color="auto" w:fill="FFFFFF"/>
        <w:autoSpaceDN w:val="0"/>
        <w:rPr>
          <w:rFonts w:ascii="Times New Roman" w:hAnsi="Times New Roman"/>
          <w:color w:val="000000"/>
          <w:sz w:val="28"/>
          <w:szCs w:val="28"/>
        </w:rPr>
      </w:pPr>
      <w:r w:rsidRPr="00EB4B5C">
        <w:rPr>
          <w:rFonts w:ascii="Times New Roman" w:hAnsi="Times New Roman"/>
          <w:color w:val="000000"/>
          <w:sz w:val="28"/>
          <w:szCs w:val="28"/>
        </w:rPr>
        <w:t xml:space="preserve">Ответственные за охрану ДОУ в дневное время: завхоз и дежурные </w:t>
      </w:r>
    </w:p>
    <w:p w:rsidR="00160D45" w:rsidRPr="00EB4B5C" w:rsidRDefault="00160D45" w:rsidP="00EB4B5C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B4B5C">
        <w:rPr>
          <w:rFonts w:ascii="Times New Roman" w:hAnsi="Times New Roman"/>
          <w:color w:val="000000"/>
          <w:sz w:val="28"/>
          <w:szCs w:val="28"/>
        </w:rPr>
        <w:t xml:space="preserve">           сотрудники;</w:t>
      </w:r>
    </w:p>
    <w:p w:rsidR="00160D45" w:rsidRPr="00EB4B5C" w:rsidRDefault="00160D45" w:rsidP="00EB4B5C">
      <w:pPr>
        <w:shd w:val="clear" w:color="auto" w:fill="FFFFFF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4B5C">
        <w:rPr>
          <w:rFonts w:ascii="Times New Roman" w:hAnsi="Times New Roman"/>
          <w:color w:val="000000"/>
          <w:sz w:val="28"/>
          <w:szCs w:val="28"/>
        </w:rPr>
        <w:t xml:space="preserve">           В ночное время: сторожа.</w:t>
      </w:r>
    </w:p>
    <w:p w:rsidR="00160D45" w:rsidRPr="00EB4B5C" w:rsidRDefault="009A0935" w:rsidP="009A0935">
      <w:pPr>
        <w:shd w:val="clear" w:color="auto" w:fill="FFFFFF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B4B5C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160D45" w:rsidRPr="00EB4B5C">
        <w:rPr>
          <w:rFonts w:ascii="Times New Roman" w:hAnsi="Times New Roman"/>
          <w:b/>
          <w:color w:val="000000"/>
          <w:sz w:val="28"/>
          <w:szCs w:val="28"/>
        </w:rPr>
        <w:t>Безопасность детей во время учебных занятий, в период прогулок:</w:t>
      </w:r>
    </w:p>
    <w:p w:rsidR="00160D45" w:rsidRPr="00EB4B5C" w:rsidRDefault="009A0935" w:rsidP="009A0935">
      <w:pPr>
        <w:shd w:val="clear" w:color="auto" w:fill="FFFFFF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4B5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60D45" w:rsidRPr="00EB4B5C">
        <w:rPr>
          <w:rFonts w:ascii="Times New Roman" w:hAnsi="Times New Roman"/>
          <w:color w:val="000000"/>
          <w:sz w:val="28"/>
          <w:szCs w:val="28"/>
        </w:rPr>
        <w:t>-проведение сезонных инструктажей с персоналом, детьми;</w:t>
      </w:r>
    </w:p>
    <w:p w:rsidR="00160D45" w:rsidRPr="00EB4B5C" w:rsidRDefault="009A0935" w:rsidP="009A0935">
      <w:pPr>
        <w:shd w:val="clear" w:color="auto" w:fill="FFFFFF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4B5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60D45" w:rsidRPr="00EB4B5C">
        <w:rPr>
          <w:rFonts w:ascii="Times New Roman" w:hAnsi="Times New Roman"/>
          <w:color w:val="000000"/>
          <w:sz w:val="28"/>
          <w:szCs w:val="28"/>
        </w:rPr>
        <w:t>-  в системе ведутся журналы инструктажа по технике безопасности;</w:t>
      </w:r>
    </w:p>
    <w:p w:rsidR="009A0935" w:rsidRPr="00EB4B5C" w:rsidRDefault="009A0935" w:rsidP="009A0935">
      <w:pPr>
        <w:shd w:val="clear" w:color="auto" w:fill="FFFFFF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4B5C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160D45" w:rsidRPr="00EB4B5C">
        <w:rPr>
          <w:rFonts w:ascii="Times New Roman" w:hAnsi="Times New Roman"/>
          <w:color w:val="000000"/>
          <w:sz w:val="28"/>
          <w:szCs w:val="28"/>
        </w:rPr>
        <w:t>-  регулярная традиционная форма воспита</w:t>
      </w:r>
      <w:r w:rsidRPr="00EB4B5C">
        <w:rPr>
          <w:rFonts w:ascii="Times New Roman" w:hAnsi="Times New Roman"/>
          <w:color w:val="000000"/>
          <w:sz w:val="28"/>
          <w:szCs w:val="28"/>
        </w:rPr>
        <w:t>тельной работы-«Минутки</w:t>
      </w:r>
    </w:p>
    <w:p w:rsidR="00160D45" w:rsidRPr="00EB4B5C" w:rsidRDefault="00160D45" w:rsidP="00BC4C48">
      <w:pPr>
        <w:shd w:val="clear" w:color="auto" w:fill="FFFFFF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4B5C">
        <w:rPr>
          <w:rFonts w:ascii="Times New Roman" w:hAnsi="Times New Roman"/>
          <w:color w:val="000000"/>
          <w:sz w:val="28"/>
          <w:szCs w:val="28"/>
        </w:rPr>
        <w:t>безопасности» для детей;</w:t>
      </w:r>
    </w:p>
    <w:p w:rsidR="00160D45" w:rsidRPr="00EB4B5C" w:rsidRDefault="00160D45" w:rsidP="009A0935">
      <w:pPr>
        <w:shd w:val="clear" w:color="auto" w:fill="FFFFFF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B4B5C">
        <w:rPr>
          <w:rFonts w:ascii="Times New Roman" w:hAnsi="Times New Roman"/>
          <w:color w:val="000000"/>
          <w:sz w:val="28"/>
          <w:szCs w:val="28"/>
        </w:rPr>
        <w:t xml:space="preserve">     -   регулярно проводится проверка прогулочных участков.</w:t>
      </w:r>
    </w:p>
    <w:p w:rsidR="00160D45" w:rsidRPr="00EB4B5C" w:rsidRDefault="00160D45" w:rsidP="00BC4C48">
      <w:pPr>
        <w:pStyle w:val="msonospacing0"/>
        <w:spacing w:before="0" w:after="0"/>
        <w:ind w:left="567" w:firstLine="426"/>
        <w:jc w:val="both"/>
        <w:rPr>
          <w:sz w:val="28"/>
          <w:szCs w:val="28"/>
        </w:rPr>
      </w:pPr>
      <w:r w:rsidRPr="00EB4B5C">
        <w:rPr>
          <w:sz w:val="28"/>
          <w:szCs w:val="28"/>
        </w:rPr>
        <w:t>Главной целью по охране труда в де</w:t>
      </w:r>
      <w:r w:rsidR="009A0935" w:rsidRPr="00EB4B5C">
        <w:rPr>
          <w:sz w:val="28"/>
          <w:szCs w:val="28"/>
        </w:rPr>
        <w:t xml:space="preserve">тском саду является создание и </w:t>
      </w:r>
      <w:r w:rsidRPr="00EB4B5C">
        <w:rPr>
          <w:sz w:val="28"/>
          <w:szCs w:val="28"/>
        </w:rPr>
        <w:t>обеспечение здоровых и безопасных усл</w:t>
      </w:r>
      <w:r w:rsidR="003C09AF" w:rsidRPr="00EB4B5C">
        <w:rPr>
          <w:sz w:val="28"/>
          <w:szCs w:val="28"/>
        </w:rPr>
        <w:t xml:space="preserve">овий труда, сохранение жизни и </w:t>
      </w:r>
      <w:r w:rsidRPr="00EB4B5C">
        <w:rPr>
          <w:sz w:val="28"/>
          <w:szCs w:val="28"/>
        </w:rPr>
        <w:t>здоровья воспитанников и сотрудников, создание оптимального режима труда, обучения и организованного отдыха.</w:t>
      </w:r>
    </w:p>
    <w:p w:rsidR="00160D45" w:rsidRPr="00EB4B5C" w:rsidRDefault="00160D45" w:rsidP="009A0935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</w:t>
      </w:r>
    </w:p>
    <w:p w:rsidR="00160D45" w:rsidRPr="00EB4B5C" w:rsidRDefault="00160D45" w:rsidP="00CA30A3">
      <w:pPr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            </w:t>
      </w:r>
    </w:p>
    <w:p w:rsidR="00E65C0D" w:rsidRPr="00EB4B5C" w:rsidRDefault="006B7219" w:rsidP="00CA30A3">
      <w:pPr>
        <w:rPr>
          <w:rFonts w:ascii="Times New Roman" w:hAnsi="Times New Roman"/>
          <w:b/>
          <w:sz w:val="28"/>
          <w:szCs w:val="28"/>
        </w:rPr>
      </w:pPr>
      <w:r w:rsidRPr="00EB4B5C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CA30A3" w:rsidRPr="00EB4B5C">
        <w:rPr>
          <w:rFonts w:ascii="Times New Roman" w:hAnsi="Times New Roman"/>
          <w:b/>
          <w:sz w:val="28"/>
          <w:szCs w:val="28"/>
        </w:rPr>
        <w:t>Результаты воспитательно-образовательной деятельности</w:t>
      </w:r>
    </w:p>
    <w:p w:rsidR="00C23CE2" w:rsidRPr="00EB4B5C" w:rsidRDefault="00C23CE2" w:rsidP="00C23CE2">
      <w:pPr>
        <w:tabs>
          <w:tab w:val="left" w:pos="2252"/>
          <w:tab w:val="center" w:pos="4677"/>
        </w:tabs>
        <w:ind w:left="-357" w:firstLine="0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          </w:t>
      </w:r>
    </w:p>
    <w:p w:rsidR="00D741DC" w:rsidRPr="00EB4B5C" w:rsidRDefault="00C23CE2" w:rsidP="00D741DC">
      <w:pPr>
        <w:tabs>
          <w:tab w:val="left" w:pos="567"/>
          <w:tab w:val="left" w:pos="851"/>
          <w:tab w:val="left" w:pos="2252"/>
          <w:tab w:val="center" w:pos="4677"/>
        </w:tabs>
        <w:ind w:left="567" w:firstLine="0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</w:t>
      </w:r>
      <w:r w:rsidR="00D741DC" w:rsidRPr="00EB4B5C">
        <w:rPr>
          <w:rFonts w:ascii="Times New Roman" w:hAnsi="Times New Roman"/>
          <w:sz w:val="28"/>
          <w:szCs w:val="28"/>
        </w:rPr>
        <w:t xml:space="preserve">     Анализируя работу педагогического коллектива за </w:t>
      </w:r>
      <w:r w:rsidR="004F03BF" w:rsidRPr="00EB4B5C">
        <w:rPr>
          <w:rFonts w:ascii="Times New Roman" w:hAnsi="Times New Roman"/>
          <w:sz w:val="28"/>
          <w:szCs w:val="28"/>
        </w:rPr>
        <w:t>2023</w:t>
      </w:r>
      <w:r w:rsidR="003C09AF" w:rsidRPr="00EB4B5C">
        <w:rPr>
          <w:rFonts w:ascii="Times New Roman" w:hAnsi="Times New Roman"/>
          <w:sz w:val="28"/>
          <w:szCs w:val="28"/>
        </w:rPr>
        <w:t xml:space="preserve"> </w:t>
      </w:r>
      <w:r w:rsidR="00D741DC" w:rsidRPr="00EB4B5C">
        <w:rPr>
          <w:rFonts w:ascii="Times New Roman" w:hAnsi="Times New Roman"/>
          <w:sz w:val="28"/>
          <w:szCs w:val="28"/>
        </w:rPr>
        <w:t>год,                            нужно отметить: в МБДОУ созданы все условия для всестороннего развития детей дошкольного возраста, эффективной работы педагогического коллектива .</w:t>
      </w:r>
    </w:p>
    <w:p w:rsidR="00D741DC" w:rsidRPr="00EB4B5C" w:rsidRDefault="00D741DC" w:rsidP="00D741DC">
      <w:pPr>
        <w:tabs>
          <w:tab w:val="left" w:pos="567"/>
          <w:tab w:val="left" w:pos="851"/>
          <w:tab w:val="left" w:pos="2252"/>
          <w:tab w:val="center" w:pos="4677"/>
        </w:tabs>
        <w:ind w:left="567" w:firstLine="0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lastRenderedPageBreak/>
        <w:t>В МБДОУ «Детский сад</w:t>
      </w:r>
      <w:r w:rsidR="003C09AF" w:rsidRPr="00EB4B5C">
        <w:rPr>
          <w:rFonts w:ascii="Times New Roman" w:hAnsi="Times New Roman"/>
          <w:sz w:val="28"/>
          <w:szCs w:val="28"/>
        </w:rPr>
        <w:t xml:space="preserve"> </w:t>
      </w:r>
      <w:r w:rsidRPr="00EB4B5C">
        <w:rPr>
          <w:rFonts w:ascii="Times New Roman" w:hAnsi="Times New Roman"/>
          <w:sz w:val="28"/>
          <w:szCs w:val="28"/>
        </w:rPr>
        <w:t>№</w:t>
      </w:r>
      <w:r w:rsidR="004F03BF" w:rsidRPr="00EB4B5C">
        <w:rPr>
          <w:rFonts w:ascii="Times New Roman" w:hAnsi="Times New Roman"/>
          <w:sz w:val="28"/>
          <w:szCs w:val="28"/>
        </w:rPr>
        <w:t xml:space="preserve"> </w:t>
      </w:r>
      <w:r w:rsidR="003C09AF" w:rsidRPr="00EB4B5C">
        <w:rPr>
          <w:rFonts w:ascii="Times New Roman" w:hAnsi="Times New Roman"/>
          <w:sz w:val="28"/>
          <w:szCs w:val="28"/>
        </w:rPr>
        <w:t>2 «С</w:t>
      </w:r>
      <w:r w:rsidR="00BC1683" w:rsidRPr="00EB4B5C">
        <w:rPr>
          <w:rFonts w:ascii="Times New Roman" w:hAnsi="Times New Roman"/>
          <w:sz w:val="28"/>
          <w:szCs w:val="28"/>
        </w:rPr>
        <w:t>казка</w:t>
      </w:r>
      <w:r w:rsidR="00CE2819" w:rsidRPr="00EB4B5C">
        <w:rPr>
          <w:rFonts w:ascii="Times New Roman" w:hAnsi="Times New Roman"/>
          <w:sz w:val="28"/>
          <w:szCs w:val="28"/>
        </w:rPr>
        <w:t>» функционирует две</w:t>
      </w:r>
      <w:r w:rsidR="003C09AF" w:rsidRPr="00EB4B5C">
        <w:rPr>
          <w:rFonts w:ascii="Times New Roman" w:hAnsi="Times New Roman"/>
          <w:sz w:val="28"/>
          <w:szCs w:val="28"/>
        </w:rPr>
        <w:t xml:space="preserve"> </w:t>
      </w:r>
      <w:r w:rsidR="00CE2819" w:rsidRPr="00EB4B5C">
        <w:rPr>
          <w:rFonts w:ascii="Times New Roman" w:hAnsi="Times New Roman"/>
          <w:sz w:val="28"/>
          <w:szCs w:val="28"/>
        </w:rPr>
        <w:t xml:space="preserve">разновозрастные </w:t>
      </w:r>
      <w:r w:rsidR="006B7219" w:rsidRPr="00EB4B5C">
        <w:rPr>
          <w:rFonts w:ascii="Times New Roman" w:hAnsi="Times New Roman"/>
          <w:sz w:val="28"/>
          <w:szCs w:val="28"/>
        </w:rPr>
        <w:t>гр</w:t>
      </w:r>
      <w:r w:rsidR="00CE2819" w:rsidRPr="00EB4B5C">
        <w:rPr>
          <w:rFonts w:ascii="Times New Roman" w:hAnsi="Times New Roman"/>
          <w:sz w:val="28"/>
          <w:szCs w:val="28"/>
        </w:rPr>
        <w:t>уппы. Из них младшая</w:t>
      </w:r>
      <w:r w:rsidR="00F74887" w:rsidRPr="00EB4B5C">
        <w:rPr>
          <w:rFonts w:ascii="Times New Roman" w:hAnsi="Times New Roman"/>
          <w:sz w:val="28"/>
          <w:szCs w:val="28"/>
        </w:rPr>
        <w:t xml:space="preserve"> разновозрастная группа (1,5-3;3-4)</w:t>
      </w:r>
      <w:r w:rsidR="00CE2819" w:rsidRPr="00EB4B5C">
        <w:rPr>
          <w:rFonts w:ascii="Times New Roman" w:hAnsi="Times New Roman"/>
          <w:sz w:val="28"/>
          <w:szCs w:val="28"/>
        </w:rPr>
        <w:t xml:space="preserve"> «Капельки</w:t>
      </w:r>
      <w:r w:rsidR="003C09AF" w:rsidRPr="00EB4B5C">
        <w:rPr>
          <w:rFonts w:ascii="Times New Roman" w:hAnsi="Times New Roman"/>
          <w:sz w:val="28"/>
          <w:szCs w:val="28"/>
        </w:rPr>
        <w:t xml:space="preserve">», </w:t>
      </w:r>
      <w:r w:rsidR="001E0154" w:rsidRPr="00EB4B5C">
        <w:rPr>
          <w:rFonts w:ascii="Times New Roman" w:hAnsi="Times New Roman"/>
          <w:sz w:val="28"/>
          <w:szCs w:val="28"/>
        </w:rPr>
        <w:t>старшая</w:t>
      </w:r>
      <w:r w:rsidR="00F74887" w:rsidRPr="00EB4B5C">
        <w:rPr>
          <w:rFonts w:ascii="Times New Roman" w:hAnsi="Times New Roman"/>
          <w:sz w:val="28"/>
          <w:szCs w:val="28"/>
        </w:rPr>
        <w:t xml:space="preserve"> разновозрастная (4-5;5-6)</w:t>
      </w:r>
      <w:r w:rsidR="001E0154" w:rsidRPr="00EB4B5C">
        <w:rPr>
          <w:rFonts w:ascii="Times New Roman" w:hAnsi="Times New Roman"/>
          <w:sz w:val="28"/>
          <w:szCs w:val="28"/>
        </w:rPr>
        <w:t xml:space="preserve"> «</w:t>
      </w:r>
      <w:r w:rsidR="00CE2819" w:rsidRPr="00EB4B5C">
        <w:rPr>
          <w:rFonts w:ascii="Times New Roman" w:hAnsi="Times New Roman"/>
          <w:sz w:val="28"/>
          <w:szCs w:val="28"/>
        </w:rPr>
        <w:t>Ромашки</w:t>
      </w:r>
      <w:r w:rsidRPr="00EB4B5C">
        <w:rPr>
          <w:rFonts w:ascii="Times New Roman" w:hAnsi="Times New Roman"/>
          <w:sz w:val="28"/>
          <w:szCs w:val="28"/>
        </w:rPr>
        <w:t xml:space="preserve">». Списочный состав </w:t>
      </w:r>
      <w:r w:rsidR="00F74887" w:rsidRPr="00EB4B5C">
        <w:rPr>
          <w:rFonts w:ascii="Times New Roman" w:hAnsi="Times New Roman"/>
          <w:sz w:val="28"/>
          <w:szCs w:val="28"/>
        </w:rPr>
        <w:t xml:space="preserve"> – 85</w:t>
      </w:r>
      <w:r w:rsidR="00CE2819" w:rsidRPr="00EB4B5C">
        <w:rPr>
          <w:rFonts w:ascii="Times New Roman" w:hAnsi="Times New Roman"/>
          <w:sz w:val="28"/>
          <w:szCs w:val="28"/>
        </w:rPr>
        <w:t xml:space="preserve"> детей</w:t>
      </w:r>
      <w:r w:rsidRPr="00EB4B5C">
        <w:rPr>
          <w:rFonts w:ascii="Times New Roman" w:hAnsi="Times New Roman"/>
          <w:sz w:val="28"/>
          <w:szCs w:val="28"/>
        </w:rPr>
        <w:t>.</w:t>
      </w:r>
    </w:p>
    <w:p w:rsidR="00D741DC" w:rsidRPr="00EB4B5C" w:rsidRDefault="00D741DC" w:rsidP="00D741DC">
      <w:pPr>
        <w:ind w:left="567" w:firstLine="0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 В  ДОУ создана необходимая материальная база и условия для  воспитательно- образовательной работы с детьми. Участки прилегающей территории закреплены за группами по возрастам, имеется физкультурная площадка, оборудованная разнообразными игровыми конструкциями. Во всех возрастных группах в достаточном  количестве  выносное оборудование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 (размещены цветники, клумбы, огород).</w:t>
      </w:r>
    </w:p>
    <w:p w:rsidR="00D741DC" w:rsidRPr="00EB4B5C" w:rsidRDefault="00D741DC" w:rsidP="00D741DC">
      <w:pPr>
        <w:tabs>
          <w:tab w:val="left" w:pos="2252"/>
          <w:tab w:val="center" w:pos="4677"/>
        </w:tabs>
        <w:ind w:left="567" w:firstLine="0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    Группы оборудованы необходимой мебелью, инвентарем.  Имеется достаточное количество методической литературы и учебно-наглядных пособий для обеспечения воспитательно-образовательного процесса.</w:t>
      </w:r>
    </w:p>
    <w:p w:rsidR="00D741DC" w:rsidRPr="00EB4B5C" w:rsidRDefault="00D741DC" w:rsidP="00D741DC">
      <w:pPr>
        <w:tabs>
          <w:tab w:val="left" w:pos="2252"/>
          <w:tab w:val="center" w:pos="4677"/>
        </w:tabs>
        <w:ind w:left="567" w:firstLine="0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    Управление МБДОУ осуществляется в соответствии с Федеральным законом «Об образова</w:t>
      </w:r>
      <w:r w:rsidR="001E0154" w:rsidRPr="00EB4B5C">
        <w:rPr>
          <w:rFonts w:ascii="Times New Roman" w:hAnsi="Times New Roman"/>
          <w:sz w:val="28"/>
          <w:szCs w:val="28"/>
        </w:rPr>
        <w:t>нии в РФ», СанПиН 2.4.1. 2660-10</w:t>
      </w:r>
      <w:r w:rsidRPr="00EB4B5C">
        <w:rPr>
          <w:rFonts w:ascii="Times New Roman" w:hAnsi="Times New Roman"/>
          <w:sz w:val="28"/>
          <w:szCs w:val="28"/>
        </w:rPr>
        <w:t>, Уставом учреждения, основной образовательной программой учреждения, письмом Министерства образования Р.Ф. от 14.03.2000 №65/23-16, положением о лицензировании образовательной деятельности.</w:t>
      </w:r>
    </w:p>
    <w:p w:rsidR="00D741DC" w:rsidRPr="00EB4B5C" w:rsidRDefault="00D741DC" w:rsidP="00D741DC">
      <w:p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    Наша жизнь стремительно меняется, а будущее требует от наших детей инициативности и самостоятельности уверенности в своих силах.  Ребенок должен овладеть умением жить в мире с самим собой, получить в игре навыки индивидуальной работы и группового взаимодействия, </w:t>
      </w:r>
      <w:r w:rsidRPr="00EB4B5C">
        <w:rPr>
          <w:rFonts w:ascii="Times New Roman" w:hAnsi="Times New Roman"/>
          <w:bCs/>
          <w:sz w:val="28"/>
          <w:szCs w:val="28"/>
        </w:rPr>
        <w:t>научиться учиться</w:t>
      </w:r>
      <w:r w:rsidRPr="00EB4B5C">
        <w:rPr>
          <w:rFonts w:ascii="Times New Roman" w:hAnsi="Times New Roman"/>
          <w:sz w:val="28"/>
          <w:szCs w:val="28"/>
        </w:rPr>
        <w:t>.</w:t>
      </w:r>
      <w:r w:rsidRPr="00EB4B5C">
        <w:rPr>
          <w:rFonts w:ascii="Times New Roman" w:hAnsi="Times New Roman"/>
          <w:color w:val="000000"/>
          <w:sz w:val="28"/>
          <w:szCs w:val="28"/>
        </w:rPr>
        <w:t xml:space="preserve"> Развитие ребенка осуществляется в игре, а не в учебной деятельности. </w:t>
      </w:r>
      <w:r w:rsidRPr="00EB4B5C">
        <w:rPr>
          <w:rFonts w:ascii="Times New Roman" w:hAnsi="Times New Roman"/>
          <w:sz w:val="28"/>
          <w:szCs w:val="28"/>
        </w:rPr>
        <w:t>Основной формой работы с детьми являются комплексные и интегративные занятия, которые проводятся в индивидуальной, фронтальной и подгрупповой форме. Работа в ДОУ строится с учетом индивидуальных особенностей детей.</w:t>
      </w:r>
    </w:p>
    <w:p w:rsidR="00D741DC" w:rsidRPr="00EB4B5C" w:rsidRDefault="00D741DC" w:rsidP="00427964">
      <w:pPr>
        <w:tabs>
          <w:tab w:val="left" w:pos="2252"/>
          <w:tab w:val="center" w:pos="4677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    Учебный план воспитательно-образовательного процесса разработан </w:t>
      </w:r>
      <w:r w:rsidRPr="00EB4B5C">
        <w:rPr>
          <w:rFonts w:ascii="Times New Roman" w:hAnsi="Times New Roman"/>
          <w:sz w:val="28"/>
          <w:szCs w:val="28"/>
          <w:lang w:val="en-US"/>
        </w:rPr>
        <w:t>c</w:t>
      </w:r>
      <w:r w:rsidRPr="00EB4B5C">
        <w:rPr>
          <w:rFonts w:ascii="Times New Roman" w:hAnsi="Times New Roman"/>
          <w:sz w:val="28"/>
          <w:szCs w:val="28"/>
        </w:rPr>
        <w:t xml:space="preserve"> учетом требований СанПиНа.</w:t>
      </w:r>
    </w:p>
    <w:p w:rsidR="00D741DC" w:rsidRPr="00EB4B5C" w:rsidRDefault="00D741DC" w:rsidP="00D741DC">
      <w:pPr>
        <w:ind w:left="567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B4B5C">
        <w:rPr>
          <w:rFonts w:ascii="Times New Roman" w:eastAsia="Times New Roman" w:hAnsi="Times New Roman"/>
          <w:sz w:val="28"/>
          <w:szCs w:val="28"/>
        </w:rPr>
        <w:t xml:space="preserve">В нашем детском саду работают </w:t>
      </w:r>
      <w:r w:rsidR="00743F3C" w:rsidRPr="00EB4B5C">
        <w:rPr>
          <w:rFonts w:ascii="Times New Roman" w:eastAsia="Times New Roman" w:hAnsi="Times New Roman"/>
          <w:sz w:val="28"/>
          <w:szCs w:val="28"/>
        </w:rPr>
        <w:t>4</w:t>
      </w:r>
      <w:r w:rsidR="003F0C2E">
        <w:rPr>
          <w:rFonts w:ascii="Times New Roman" w:eastAsia="Times New Roman" w:hAnsi="Times New Roman"/>
          <w:sz w:val="28"/>
          <w:szCs w:val="28"/>
        </w:rPr>
        <w:t>3</w:t>
      </w:r>
      <w:r w:rsidRPr="00EB4B5C">
        <w:rPr>
          <w:rFonts w:ascii="Times New Roman" w:eastAsia="Times New Roman" w:hAnsi="Times New Roman"/>
          <w:sz w:val="28"/>
          <w:szCs w:val="28"/>
        </w:rPr>
        <w:t xml:space="preserve"> сотрудника, из них </w:t>
      </w:r>
      <w:r w:rsidR="003F0C2E">
        <w:rPr>
          <w:rFonts w:ascii="Times New Roman" w:eastAsia="Times New Roman" w:hAnsi="Times New Roman"/>
          <w:sz w:val="28"/>
          <w:szCs w:val="28"/>
        </w:rPr>
        <w:t>8</w:t>
      </w:r>
      <w:r w:rsidRPr="00EB4B5C">
        <w:rPr>
          <w:rFonts w:ascii="Times New Roman" w:eastAsia="Times New Roman" w:hAnsi="Times New Roman"/>
          <w:sz w:val="28"/>
          <w:szCs w:val="28"/>
        </w:rPr>
        <w:t xml:space="preserve"> педагогов</w:t>
      </w:r>
    </w:p>
    <w:p w:rsidR="00D741DC" w:rsidRPr="00EB4B5C" w:rsidRDefault="00D741DC" w:rsidP="00D741DC">
      <w:pPr>
        <w:tabs>
          <w:tab w:val="left" w:pos="900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>1. Обеспеченность педагогическими кадрами – 100 %</w:t>
      </w:r>
    </w:p>
    <w:p w:rsidR="00D741DC" w:rsidRPr="00EB4B5C" w:rsidRDefault="00D741DC" w:rsidP="00D741DC">
      <w:pPr>
        <w:tabs>
          <w:tab w:val="left" w:pos="900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>2. Вакансии –</w:t>
      </w:r>
      <w:r w:rsidR="003F0C2E">
        <w:rPr>
          <w:rFonts w:ascii="Times New Roman" w:hAnsi="Times New Roman"/>
          <w:sz w:val="28"/>
          <w:szCs w:val="28"/>
        </w:rPr>
        <w:t xml:space="preserve"> 2 </w:t>
      </w:r>
      <w:r w:rsidR="00743F3C" w:rsidRPr="00EB4B5C">
        <w:rPr>
          <w:rFonts w:ascii="Times New Roman" w:hAnsi="Times New Roman"/>
          <w:sz w:val="28"/>
          <w:szCs w:val="28"/>
        </w:rPr>
        <w:t xml:space="preserve"> (педагог-психоло</w:t>
      </w:r>
      <w:r w:rsidR="003F0C2E">
        <w:rPr>
          <w:rFonts w:ascii="Times New Roman" w:hAnsi="Times New Roman"/>
          <w:sz w:val="28"/>
          <w:szCs w:val="28"/>
        </w:rPr>
        <w:t>г, деловод)</w:t>
      </w:r>
    </w:p>
    <w:p w:rsidR="00D741DC" w:rsidRPr="00EB4B5C" w:rsidRDefault="00D741DC" w:rsidP="00D741DC">
      <w:pPr>
        <w:tabs>
          <w:tab w:val="left" w:pos="900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>3. Наличие в учреждении узких специалистов – музыкальный руководитель, инструктор по физкультуре.</w:t>
      </w:r>
    </w:p>
    <w:p w:rsidR="00D741DC" w:rsidRPr="00EB4B5C" w:rsidRDefault="00D741DC" w:rsidP="00D741DC">
      <w:pPr>
        <w:tabs>
          <w:tab w:val="left" w:pos="900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>4. Сведения о педагогических кадрах:</w:t>
      </w:r>
    </w:p>
    <w:p w:rsidR="00D741DC" w:rsidRPr="00EB4B5C" w:rsidRDefault="001E0154" w:rsidP="00D741DC">
      <w:pPr>
        <w:tabs>
          <w:tab w:val="left" w:pos="900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>С высшим образованием-5</w:t>
      </w:r>
      <w:r w:rsidR="00D741DC" w:rsidRPr="00EB4B5C">
        <w:rPr>
          <w:rFonts w:ascii="Times New Roman" w:hAnsi="Times New Roman"/>
          <w:sz w:val="28"/>
          <w:szCs w:val="28"/>
        </w:rPr>
        <w:t xml:space="preserve"> человека</w:t>
      </w:r>
    </w:p>
    <w:p w:rsidR="00D741DC" w:rsidRPr="00EB4B5C" w:rsidRDefault="00D741DC" w:rsidP="001E0154">
      <w:pPr>
        <w:tabs>
          <w:tab w:val="left" w:pos="900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>Со средним специальным образованием-</w:t>
      </w:r>
      <w:r w:rsidR="003F0C2E">
        <w:rPr>
          <w:rFonts w:ascii="Times New Roman" w:hAnsi="Times New Roman"/>
          <w:sz w:val="28"/>
          <w:szCs w:val="28"/>
        </w:rPr>
        <w:t>3</w:t>
      </w:r>
      <w:r w:rsidR="00743F3C" w:rsidRPr="00EB4B5C">
        <w:rPr>
          <w:rFonts w:ascii="Times New Roman" w:hAnsi="Times New Roman"/>
          <w:sz w:val="28"/>
          <w:szCs w:val="28"/>
        </w:rPr>
        <w:t xml:space="preserve"> </w:t>
      </w:r>
      <w:r w:rsidRPr="00EB4B5C">
        <w:rPr>
          <w:rFonts w:ascii="Times New Roman" w:hAnsi="Times New Roman"/>
          <w:sz w:val="28"/>
          <w:szCs w:val="28"/>
        </w:rPr>
        <w:t>чел.</w:t>
      </w:r>
    </w:p>
    <w:p w:rsidR="00D741DC" w:rsidRPr="00EB4B5C" w:rsidRDefault="00D741DC" w:rsidP="00D741DC">
      <w:pPr>
        <w:tabs>
          <w:tab w:val="left" w:pos="900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1 педагог имеет </w:t>
      </w:r>
      <w:r w:rsidR="00743F3C" w:rsidRPr="00EB4B5C">
        <w:rPr>
          <w:rFonts w:ascii="Times New Roman" w:hAnsi="Times New Roman"/>
          <w:sz w:val="28"/>
          <w:szCs w:val="28"/>
        </w:rPr>
        <w:t>высшую</w:t>
      </w:r>
      <w:r w:rsidRPr="00EB4B5C">
        <w:rPr>
          <w:rFonts w:ascii="Times New Roman" w:hAnsi="Times New Roman"/>
          <w:sz w:val="28"/>
          <w:szCs w:val="28"/>
        </w:rPr>
        <w:t xml:space="preserve"> квалификационную категорию.</w:t>
      </w:r>
    </w:p>
    <w:p w:rsidR="00D741DC" w:rsidRPr="00EB4B5C" w:rsidRDefault="00D741DC" w:rsidP="00D741DC">
      <w:p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>Педагоги своевременно повышают свою квалификацию в ЧИПКРО, активное участие принимают в методических объединениях  района, семинарах. План переподготовки и аттестации педагогических кадров имеется и является составной частью годового плана.</w:t>
      </w:r>
    </w:p>
    <w:p w:rsidR="00D741DC" w:rsidRPr="00EB4B5C" w:rsidRDefault="003C4DB9" w:rsidP="00D741DC">
      <w:pPr>
        <w:ind w:left="567" w:firstLine="0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7</w:t>
      </w:r>
      <w:r w:rsidR="00D741DC" w:rsidRPr="00EB4B5C">
        <w:rPr>
          <w:rFonts w:ascii="Times New Roman" w:hAnsi="Times New Roman"/>
          <w:sz w:val="28"/>
          <w:szCs w:val="28"/>
        </w:rPr>
        <w:t xml:space="preserve"> педагогов прошли курсы повышения квалификации в ЧИПКРО. Кроме того, среди профессионально значимых личностных качеств </w:t>
      </w:r>
      <w:r w:rsidR="00D741DC" w:rsidRPr="00EB4B5C">
        <w:rPr>
          <w:rFonts w:ascii="Times New Roman" w:hAnsi="Times New Roman"/>
          <w:sz w:val="28"/>
          <w:szCs w:val="28"/>
        </w:rPr>
        <w:lastRenderedPageBreak/>
        <w:t>педагогов, можно выделить стремление к творчеству, профессиональному самосовершенствованию и повышению образовательного уровня.</w:t>
      </w:r>
    </w:p>
    <w:p w:rsidR="00D741DC" w:rsidRPr="00EB4B5C" w:rsidRDefault="00D741DC" w:rsidP="00D741DC">
      <w:pPr>
        <w:widowControl w:val="0"/>
        <w:suppressAutoHyphens/>
        <w:autoSpaceDN w:val="0"/>
        <w:ind w:left="567" w:firstLine="0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EB4B5C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>Технологии и методики, применяемые педагогами в своей работе, стимулируют интеллектуальное, художественно - эстетическое и социально-эмоциональное развитие, познавательную активность, воображение, творчество детей. Содержание образовательной работы обеспечивает широкий спектр компетенции детей в различных сферах познания. Педагоги используют личностно-ориентированный, дифференцированный подход при планировании и организации работы с детьми. Работа педагогического коллектива направлена на создание эмоционально-положительной среды общения с дошкольниками и родителями. Сотрудники дошкольного учреждения проявляют уважение к личности каждого воспитанника, стараются установить с детьми доверительные отношения, проявляют индивидуальных подход и  внимание к каждому.</w:t>
      </w:r>
    </w:p>
    <w:p w:rsidR="00D741DC" w:rsidRPr="00EB4B5C" w:rsidRDefault="00D741DC" w:rsidP="00D741DC">
      <w:pPr>
        <w:tabs>
          <w:tab w:val="left" w:pos="142"/>
          <w:tab w:val="left" w:pos="900"/>
        </w:tabs>
        <w:ind w:left="567" w:firstLine="0"/>
        <w:jc w:val="both"/>
        <w:rPr>
          <w:rFonts w:ascii="Times New Roman" w:eastAsia="Lucida Sans Unicode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В дошкольном образовательном учреждении  организованы различные формы повышения квалификации педагогов:</w:t>
      </w:r>
    </w:p>
    <w:p w:rsidR="001E60C0" w:rsidRPr="00EB4B5C" w:rsidRDefault="00D741DC" w:rsidP="001E60C0">
      <w:pPr>
        <w:numPr>
          <w:ilvl w:val="0"/>
          <w:numId w:val="10"/>
        </w:numPr>
        <w:autoSpaceDN w:val="0"/>
        <w:ind w:left="567" w:firstLine="0"/>
        <w:contextualSpacing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EB4B5C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Педагогические советы: </w:t>
      </w:r>
    </w:p>
    <w:p w:rsidR="001E60C0" w:rsidRPr="00EB4B5C" w:rsidRDefault="00EB4B5C" w:rsidP="00EB4B5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EB4B5C">
        <w:rPr>
          <w:rFonts w:ascii="Times New Roman" w:hAnsi="Times New Roman"/>
          <w:b/>
          <w:sz w:val="28"/>
          <w:szCs w:val="28"/>
        </w:rPr>
        <w:t xml:space="preserve"> 1.</w:t>
      </w:r>
      <w:r w:rsidR="001E60C0" w:rsidRPr="00EB4B5C">
        <w:rPr>
          <w:rFonts w:ascii="Times New Roman" w:hAnsi="Times New Roman"/>
          <w:b/>
          <w:sz w:val="28"/>
          <w:szCs w:val="28"/>
        </w:rPr>
        <w:t>Установочный.</w:t>
      </w:r>
    </w:p>
    <w:p w:rsidR="00BC4C48" w:rsidRPr="00EB4B5C" w:rsidRDefault="00BC4C48" w:rsidP="00EB4B5C">
      <w:pPr>
        <w:pStyle w:val="aa"/>
        <w:ind w:left="1440"/>
        <w:jc w:val="both"/>
        <w:rPr>
          <w:b/>
          <w:sz w:val="28"/>
          <w:szCs w:val="28"/>
        </w:rPr>
      </w:pPr>
    </w:p>
    <w:p w:rsidR="001E60C0" w:rsidRPr="00EB4B5C" w:rsidRDefault="00BC4C48" w:rsidP="00EB4B5C">
      <w:pPr>
        <w:ind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1E60C0" w:rsidRPr="00EB4B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 </w:t>
      </w:r>
      <w:r w:rsidR="00590EB5" w:rsidRPr="00EB4B5C">
        <w:rPr>
          <w:rFonts w:ascii="Times New Roman" w:eastAsia="Times New Roman" w:hAnsi="Times New Roman"/>
          <w:b/>
          <w:sz w:val="28"/>
          <w:szCs w:val="28"/>
          <w:lang w:eastAsia="ru-RU"/>
        </w:rPr>
        <w:t>«Система работы по развитию</w:t>
      </w:r>
      <w:r w:rsidR="00C40F5F" w:rsidRPr="00EB4B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связной речи дошкольников</w:t>
      </w:r>
      <w:r w:rsidR="00590EB5" w:rsidRPr="00EB4B5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E60C0" w:rsidRPr="00EB4B5C" w:rsidRDefault="001E60C0" w:rsidP="00EB4B5C">
      <w:pPr>
        <w:numPr>
          <w:ilvl w:val="0"/>
          <w:numId w:val="23"/>
        </w:numPr>
        <w:spacing w:after="200"/>
        <w:ind w:left="720" w:hanging="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40F5F" w:rsidRPr="00EB4B5C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выполнении решений предыдущего педагогического совета.</w:t>
      </w:r>
    </w:p>
    <w:p w:rsidR="001E60C0" w:rsidRPr="00EB4B5C" w:rsidRDefault="00C40F5F" w:rsidP="00EB4B5C">
      <w:pPr>
        <w:numPr>
          <w:ilvl w:val="0"/>
          <w:numId w:val="23"/>
        </w:numPr>
        <w:spacing w:after="200"/>
        <w:ind w:left="720" w:hanging="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О развитии связной речи в дошкольном возрасте. Доклад старшего воспитателя.</w:t>
      </w:r>
    </w:p>
    <w:p w:rsidR="001E60C0" w:rsidRPr="00EB4B5C" w:rsidRDefault="00C40F5F" w:rsidP="00EB4B5C">
      <w:pPr>
        <w:numPr>
          <w:ilvl w:val="0"/>
          <w:numId w:val="23"/>
        </w:numPr>
        <w:spacing w:after="200"/>
        <w:ind w:left="720" w:hanging="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Об итогах тематического контроля «Организация и эффективность работы по развитию у дошкольников связной речи»</w:t>
      </w:r>
      <w:r w:rsidR="00FE3CC9" w:rsidRPr="00EB4B5C">
        <w:rPr>
          <w:rFonts w:ascii="Times New Roman" w:eastAsia="Times New Roman" w:hAnsi="Times New Roman"/>
          <w:sz w:val="28"/>
          <w:szCs w:val="28"/>
          <w:lang w:eastAsia="ru-RU"/>
        </w:rPr>
        <w:t>. Справка о тематическом контроле.</w:t>
      </w:r>
      <w:r w:rsidR="001E60C0" w:rsidRPr="00EB4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60C0" w:rsidRPr="00EB4B5C" w:rsidRDefault="001E60C0" w:rsidP="00EB4B5C">
      <w:pPr>
        <w:ind w:left="720" w:hanging="1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b/>
          <w:sz w:val="28"/>
          <w:szCs w:val="28"/>
          <w:lang w:eastAsia="ru-RU"/>
        </w:rPr>
        <w:t>3. «</w:t>
      </w:r>
      <w:r w:rsidR="00590EB5" w:rsidRPr="00EB4B5C">
        <w:rPr>
          <w:rFonts w:ascii="Times New Roman" w:eastAsia="Times New Roman" w:hAnsi="Times New Roman"/>
          <w:b/>
          <w:sz w:val="28"/>
          <w:szCs w:val="28"/>
          <w:lang w:eastAsia="ru-RU"/>
        </w:rPr>
        <w:t>Повысить уровень физического развития и здоровья детей посредством внедрения здоровьесберегающих технологий и организации разнообразных подвижных игр</w:t>
      </w:r>
      <w:r w:rsidRPr="00EB4B5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E60C0" w:rsidRPr="00EB4B5C" w:rsidRDefault="001E60C0" w:rsidP="00EB4B5C">
      <w:pPr>
        <w:numPr>
          <w:ilvl w:val="0"/>
          <w:numId w:val="24"/>
        </w:numPr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E3CC9" w:rsidRPr="00EB4B5C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выполнении решений предыдущего педагогического совета № 2</w:t>
      </w: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60C0" w:rsidRPr="00EB4B5C" w:rsidRDefault="001E60C0" w:rsidP="00EB4B5C">
      <w:pPr>
        <w:numPr>
          <w:ilvl w:val="0"/>
          <w:numId w:val="24"/>
        </w:numPr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FE3CC9" w:rsidRPr="00EB4B5C">
        <w:rPr>
          <w:rFonts w:ascii="Times New Roman" w:eastAsia="Times New Roman" w:hAnsi="Times New Roman"/>
          <w:sz w:val="28"/>
          <w:szCs w:val="28"/>
          <w:lang w:eastAsia="ru-RU"/>
        </w:rPr>
        <w:t>актуальности проблемы физического развития и здоровьесбережения детей дошкольного возраста</w:t>
      </w: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60C0" w:rsidRPr="00EB4B5C" w:rsidRDefault="001E60C0" w:rsidP="00EB4B5C">
      <w:pPr>
        <w:numPr>
          <w:ilvl w:val="0"/>
          <w:numId w:val="24"/>
        </w:numPr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E3CC9" w:rsidRPr="00EB4B5C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деловой игре «Игры и творческие задания, направленные на развитие физических способностей и проявление творчества в двигательной активности»</w:t>
      </w: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3CC9" w:rsidRPr="00EB4B5C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Игру провела Туриева М.У.</w:t>
      </w:r>
    </w:p>
    <w:p w:rsidR="00FE3CC9" w:rsidRPr="00EB4B5C" w:rsidRDefault="00FE3CC9" w:rsidP="00EB4B5C">
      <w:pPr>
        <w:numPr>
          <w:ilvl w:val="0"/>
          <w:numId w:val="24"/>
        </w:numPr>
        <w:ind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Об итогах тематического контроля</w:t>
      </w:r>
      <w:r w:rsidR="005E7FC5" w:rsidRPr="00EB4B5C">
        <w:rPr>
          <w:rFonts w:ascii="Times New Roman" w:eastAsia="Times New Roman" w:hAnsi="Times New Roman"/>
          <w:sz w:val="28"/>
          <w:szCs w:val="28"/>
          <w:lang w:eastAsia="ru-RU"/>
        </w:rPr>
        <w:t xml:space="preserve"> «Пути повышения физического развития и здоровья посредством внедрения здоровьесберегающих технологий и организации разнообразных подвижных игр». Аналитическая справка тематического контроля.</w:t>
      </w:r>
    </w:p>
    <w:p w:rsidR="005E7FC5" w:rsidRPr="00EB4B5C" w:rsidRDefault="005E7FC5" w:rsidP="00EB4B5C">
      <w:pPr>
        <w:pStyle w:val="aa"/>
        <w:numPr>
          <w:ilvl w:val="0"/>
          <w:numId w:val="23"/>
        </w:numPr>
        <w:ind w:left="720" w:hanging="11"/>
        <w:jc w:val="both"/>
        <w:rPr>
          <w:b/>
          <w:sz w:val="28"/>
          <w:szCs w:val="28"/>
        </w:rPr>
      </w:pPr>
      <w:r w:rsidRPr="00EB4B5C">
        <w:rPr>
          <w:b/>
          <w:sz w:val="28"/>
          <w:szCs w:val="28"/>
        </w:rPr>
        <w:t>Итоговый.</w:t>
      </w:r>
    </w:p>
    <w:p w:rsidR="005E7FC5" w:rsidRPr="00EB4B5C" w:rsidRDefault="00284DF0" w:rsidP="00EB4B5C">
      <w:pPr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1. </w:t>
      </w:r>
      <w:r w:rsidR="005E7FC5" w:rsidRPr="00EB4B5C">
        <w:rPr>
          <w:rFonts w:ascii="Times New Roman" w:hAnsi="Times New Roman"/>
          <w:sz w:val="28"/>
          <w:szCs w:val="28"/>
        </w:rPr>
        <w:t>Об анализе проделанной восп</w:t>
      </w:r>
      <w:r w:rsidRPr="00EB4B5C">
        <w:rPr>
          <w:rFonts w:ascii="Times New Roman" w:hAnsi="Times New Roman"/>
          <w:sz w:val="28"/>
          <w:szCs w:val="28"/>
        </w:rPr>
        <w:t>итательно-образовательной рабо</w:t>
      </w:r>
      <w:r w:rsidR="003C4DB9">
        <w:rPr>
          <w:rFonts w:ascii="Times New Roman" w:hAnsi="Times New Roman"/>
          <w:sz w:val="28"/>
          <w:szCs w:val="28"/>
        </w:rPr>
        <w:t xml:space="preserve">ты детского сада за 2023 </w:t>
      </w:r>
      <w:r w:rsidRPr="00EB4B5C">
        <w:rPr>
          <w:rFonts w:ascii="Times New Roman" w:hAnsi="Times New Roman"/>
          <w:sz w:val="28"/>
          <w:szCs w:val="28"/>
        </w:rPr>
        <w:t xml:space="preserve"> год.</w:t>
      </w:r>
    </w:p>
    <w:p w:rsidR="00284DF0" w:rsidRPr="00EB4B5C" w:rsidRDefault="00284DF0" w:rsidP="009A0935">
      <w:pPr>
        <w:spacing w:line="276" w:lineRule="auto"/>
        <w:ind w:left="720" w:hanging="11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>2. О публичном докладе.</w:t>
      </w:r>
    </w:p>
    <w:p w:rsidR="00284DF0" w:rsidRPr="00EB4B5C" w:rsidRDefault="00284DF0" w:rsidP="00284DF0">
      <w:pPr>
        <w:spacing w:line="276" w:lineRule="auto"/>
        <w:ind w:left="644" w:firstLine="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>3.Об утверждении плана работы на летний-оздоровительный период.</w:t>
      </w:r>
    </w:p>
    <w:p w:rsidR="00284DF0" w:rsidRPr="00EB4B5C" w:rsidRDefault="00284DF0" w:rsidP="00284DF0">
      <w:pPr>
        <w:spacing w:line="276" w:lineRule="auto"/>
        <w:ind w:left="644" w:firstLine="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>4. Об итогах комплексной проверки в старшей группе.</w:t>
      </w:r>
    </w:p>
    <w:p w:rsidR="001E60C0" w:rsidRPr="00EB4B5C" w:rsidRDefault="001E60C0" w:rsidP="009A0935">
      <w:pPr>
        <w:spacing w:line="276" w:lineRule="auto"/>
        <w:ind w:left="709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Вывод</w:t>
      </w:r>
      <w:r w:rsidRPr="00EB4B5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количество запланированных педсоветов проведено полно. </w:t>
      </w: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Следующей формой повышения профессионального уровня педагогов являются </w:t>
      </w:r>
      <w:r w:rsidRPr="00EB4B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консультации и семинары. </w:t>
      </w:r>
    </w:p>
    <w:p w:rsidR="001E60C0" w:rsidRPr="00EB4B5C" w:rsidRDefault="001E60C0" w:rsidP="009A0935">
      <w:pPr>
        <w:ind w:left="709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b/>
          <w:sz w:val="28"/>
          <w:szCs w:val="28"/>
          <w:lang w:eastAsia="ru-RU"/>
        </w:rPr>
        <w:t>Был проведен семинар для воспитателей по теме:</w:t>
      </w:r>
    </w:p>
    <w:p w:rsidR="001E60C0" w:rsidRPr="00EB4B5C" w:rsidRDefault="001E60C0" w:rsidP="009A0935">
      <w:pPr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84DF0" w:rsidRPr="00EB4B5C">
        <w:rPr>
          <w:rFonts w:ascii="Times New Roman" w:eastAsia="Times New Roman" w:hAnsi="Times New Roman"/>
          <w:sz w:val="28"/>
          <w:szCs w:val="28"/>
          <w:lang w:eastAsia="ru-RU"/>
        </w:rPr>
        <w:t>Воспитание звуковой культуры речи в различных формах образовательного процесса</w:t>
      </w: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E60C0" w:rsidRPr="00EB4B5C" w:rsidRDefault="001E60C0" w:rsidP="009A0935">
      <w:pPr>
        <w:shd w:val="clear" w:color="auto" w:fill="FFFFFF"/>
        <w:ind w:left="709" w:firstLine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Количество консультаций проведено полностью:</w:t>
      </w:r>
    </w:p>
    <w:p w:rsidR="001E60C0" w:rsidRPr="00EB4B5C" w:rsidRDefault="001E60C0" w:rsidP="009A0935">
      <w:pPr>
        <w:shd w:val="clear" w:color="auto" w:fill="FFFFFF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Консультация для воспитателей:</w:t>
      </w:r>
    </w:p>
    <w:p w:rsidR="001E60C0" w:rsidRPr="00EB4B5C" w:rsidRDefault="001E60C0" w:rsidP="009A0935">
      <w:pPr>
        <w:shd w:val="clear" w:color="auto" w:fill="FFFFFF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551DE" w:rsidRPr="00EB4B5C">
        <w:rPr>
          <w:rFonts w:ascii="Times New Roman" w:eastAsia="Times New Roman" w:hAnsi="Times New Roman"/>
          <w:sz w:val="28"/>
          <w:szCs w:val="28"/>
          <w:lang w:eastAsia="ru-RU"/>
        </w:rPr>
        <w:t>Речь воспитателя-основной источник речевого развития детей</w:t>
      </w: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1E60C0" w:rsidRPr="00EB4B5C" w:rsidRDefault="001E60C0" w:rsidP="009A0935">
      <w:pPr>
        <w:shd w:val="clear" w:color="auto" w:fill="FFFFFF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Консультация для родителей:</w:t>
      </w:r>
    </w:p>
    <w:p w:rsidR="001E60C0" w:rsidRPr="00EB4B5C" w:rsidRDefault="001E60C0" w:rsidP="009A0935">
      <w:pPr>
        <w:shd w:val="clear" w:color="auto" w:fill="FFFFFF"/>
        <w:ind w:left="709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551DE" w:rsidRPr="00EB4B5C">
        <w:rPr>
          <w:rFonts w:ascii="Times New Roman" w:eastAsia="Times New Roman" w:hAnsi="Times New Roman"/>
          <w:sz w:val="28"/>
          <w:szCs w:val="28"/>
          <w:lang w:eastAsia="ru-RU"/>
        </w:rPr>
        <w:t>Как подготовить ребенка к поступлению в детский сад</w:t>
      </w: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Pr="00EB4B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E60C0" w:rsidRPr="00EB4B5C" w:rsidRDefault="001E60C0" w:rsidP="009A0935">
      <w:pPr>
        <w:shd w:val="clear" w:color="auto" w:fill="FFFFFF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Консультация для родителей: </w:t>
      </w:r>
    </w:p>
    <w:p w:rsidR="001E60C0" w:rsidRPr="00EB4B5C" w:rsidRDefault="001E60C0" w:rsidP="009A0935">
      <w:pPr>
        <w:shd w:val="clear" w:color="auto" w:fill="FFFFFF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551DE" w:rsidRPr="00EB4B5C">
        <w:rPr>
          <w:rFonts w:ascii="Times New Roman" w:eastAsia="Times New Roman" w:hAnsi="Times New Roman"/>
          <w:sz w:val="28"/>
          <w:szCs w:val="28"/>
          <w:lang w:eastAsia="ru-RU"/>
        </w:rPr>
        <w:t>О периоде адаптации вновь принятых детей</w:t>
      </w: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1E60C0" w:rsidRPr="00EB4B5C" w:rsidRDefault="001E60C0" w:rsidP="009A0935">
      <w:pPr>
        <w:shd w:val="clear" w:color="auto" w:fill="FFFFFF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Консультация для воспитателей:</w:t>
      </w:r>
    </w:p>
    <w:p w:rsidR="001E60C0" w:rsidRPr="00EB4B5C" w:rsidRDefault="001E60C0" w:rsidP="009A0935">
      <w:pPr>
        <w:shd w:val="clear" w:color="auto" w:fill="FFFFFF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551DE" w:rsidRPr="00EB4B5C">
        <w:rPr>
          <w:rFonts w:ascii="Times New Roman" w:eastAsia="Times New Roman" w:hAnsi="Times New Roman"/>
          <w:sz w:val="28"/>
          <w:szCs w:val="28"/>
          <w:lang w:eastAsia="ru-RU"/>
        </w:rPr>
        <w:t>Использование здоровьесберегающих технологий в физическом воспитании и оздоровлении детей в ДОУ</w:t>
      </w: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E60C0" w:rsidRPr="00EB4B5C" w:rsidRDefault="001E60C0" w:rsidP="009A0935">
      <w:pPr>
        <w:ind w:left="709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b/>
          <w:sz w:val="28"/>
          <w:szCs w:val="28"/>
          <w:lang w:eastAsia="ru-RU"/>
        </w:rPr>
        <w:t>ВЫВОД</w:t>
      </w: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: Таким образом, система работы с педагогическими кадрами должна ориентироваться на выбранную в коллективе педагогов цель, которая определяет формы, методы и содержание деятельности каждого воспитателя.</w:t>
      </w:r>
    </w:p>
    <w:p w:rsidR="001E60C0" w:rsidRPr="00EB4B5C" w:rsidRDefault="001E60C0" w:rsidP="009A0935">
      <w:pPr>
        <w:ind w:left="709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 xml:space="preserve">    Все педагоги занимались самообразованием по различным темам и проблемам; форма отчетности разнообразна: выступления на педсоветах, открытые занятия и показы, составление планов, самоанализ, и т.п.</w:t>
      </w:r>
    </w:p>
    <w:p w:rsidR="00D741DC" w:rsidRPr="00EB4B5C" w:rsidRDefault="00DD4B64" w:rsidP="009A0935">
      <w:pPr>
        <w:ind w:left="709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</w:rPr>
        <w:t xml:space="preserve">  </w:t>
      </w:r>
      <w:r w:rsidR="00704993" w:rsidRPr="00EB4B5C">
        <w:rPr>
          <w:rFonts w:ascii="Times New Roman" w:eastAsia="Times New Roman" w:hAnsi="Times New Roman"/>
          <w:sz w:val="28"/>
          <w:szCs w:val="28"/>
        </w:rPr>
        <w:t xml:space="preserve"> </w:t>
      </w:r>
      <w:r w:rsidRPr="00EB4B5C">
        <w:rPr>
          <w:rFonts w:ascii="Times New Roman" w:eastAsia="Times New Roman" w:hAnsi="Times New Roman"/>
          <w:sz w:val="28"/>
          <w:szCs w:val="28"/>
        </w:rPr>
        <w:t xml:space="preserve"> </w:t>
      </w:r>
      <w:r w:rsidR="00D741DC" w:rsidRPr="00EB4B5C">
        <w:rPr>
          <w:rFonts w:ascii="Times New Roman" w:eastAsia="Times New Roman" w:hAnsi="Times New Roman"/>
          <w:sz w:val="28"/>
          <w:szCs w:val="28"/>
        </w:rPr>
        <w:t>Ежеквартально со всеми работниками детского сада проводится инструктаж по охране жизни и здоровья детей. За весь период случаев детского травматизма не зарегистрировано.</w:t>
      </w:r>
      <w:r w:rsidR="00D741DC" w:rsidRPr="00EB4B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741DC" w:rsidRPr="00EB4B5C" w:rsidRDefault="00D741DC" w:rsidP="009A0935">
      <w:pPr>
        <w:tabs>
          <w:tab w:val="left" w:pos="142"/>
        </w:tabs>
        <w:ind w:left="709" w:firstLine="0"/>
        <w:jc w:val="both"/>
        <w:rPr>
          <w:rFonts w:ascii="Times New Roman" w:eastAsia="Lucida Sans Unicode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>Вся воспитательно-образовательная работа в МБДОУ  за истекший год была направлена на выполнение поставленных перед коллективом задач:</w:t>
      </w:r>
    </w:p>
    <w:p w:rsidR="00D741DC" w:rsidRPr="00EB4B5C" w:rsidRDefault="00D741DC" w:rsidP="009A0935">
      <w:pPr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    1.Совершенствование работы педагогического коллектива, направленной на развитие связной речи дошкольников в различных формах и видах детской деятельности.</w:t>
      </w:r>
    </w:p>
    <w:p w:rsidR="00704993" w:rsidRPr="00EB4B5C" w:rsidRDefault="00D741DC" w:rsidP="009A0935">
      <w:pPr>
        <w:tabs>
          <w:tab w:val="left" w:pos="2252"/>
          <w:tab w:val="center" w:pos="4677"/>
        </w:tabs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    </w:t>
      </w:r>
      <w:r w:rsidR="00704993" w:rsidRPr="00EB4B5C">
        <w:rPr>
          <w:rFonts w:ascii="Times New Roman" w:hAnsi="Times New Roman"/>
          <w:sz w:val="28"/>
          <w:szCs w:val="28"/>
        </w:rPr>
        <w:t>2.Пути повышения физического развития и здоровья посредством внедрения здоровьесберегающих технологий и организации разнообразных подвижных игр.</w:t>
      </w:r>
    </w:p>
    <w:p w:rsidR="00D741DC" w:rsidRPr="00EB4B5C" w:rsidRDefault="00D741DC" w:rsidP="009A0935">
      <w:pPr>
        <w:ind w:left="709" w:firstLine="0"/>
        <w:jc w:val="both"/>
        <w:rPr>
          <w:rFonts w:ascii="Times New Roman" w:eastAsia="Lucida Sans Unicode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>Для решения данных задач был разработан годовой план, который включал: тематические проверки, проведение обучающих семинаров и педагогических советов, консультации. Целью данн</w:t>
      </w:r>
      <w:r w:rsidR="00DD4B64" w:rsidRPr="00EB4B5C">
        <w:rPr>
          <w:rFonts w:ascii="Times New Roman" w:hAnsi="Times New Roman"/>
          <w:sz w:val="28"/>
          <w:szCs w:val="28"/>
        </w:rPr>
        <w:t>ых мероприятий служило выявлению</w:t>
      </w:r>
      <w:r w:rsidRPr="00EB4B5C">
        <w:rPr>
          <w:rFonts w:ascii="Times New Roman" w:hAnsi="Times New Roman"/>
          <w:sz w:val="28"/>
          <w:szCs w:val="28"/>
        </w:rPr>
        <w:t xml:space="preserve"> причин</w:t>
      </w:r>
      <w:r w:rsidR="00DD4B64" w:rsidRPr="00EB4B5C">
        <w:rPr>
          <w:rFonts w:ascii="Times New Roman" w:hAnsi="Times New Roman"/>
          <w:sz w:val="28"/>
          <w:szCs w:val="28"/>
        </w:rPr>
        <w:t>,</w:t>
      </w:r>
      <w:r w:rsidRPr="00EB4B5C">
        <w:rPr>
          <w:rFonts w:ascii="Times New Roman" w:hAnsi="Times New Roman"/>
          <w:sz w:val="28"/>
          <w:szCs w:val="28"/>
        </w:rPr>
        <w:t xml:space="preserve"> снижения уровня усвоения программног</w:t>
      </w:r>
      <w:r w:rsidR="00414CEE" w:rsidRPr="00EB4B5C">
        <w:rPr>
          <w:rFonts w:ascii="Times New Roman" w:hAnsi="Times New Roman"/>
          <w:sz w:val="28"/>
          <w:szCs w:val="28"/>
        </w:rPr>
        <w:t>о материала детьми в период 2023</w:t>
      </w:r>
      <w:r w:rsidRPr="00EB4B5C">
        <w:rPr>
          <w:rFonts w:ascii="Times New Roman" w:hAnsi="Times New Roman"/>
          <w:sz w:val="28"/>
          <w:szCs w:val="28"/>
        </w:rPr>
        <w:t xml:space="preserve"> учебного года, а также повышение педагогического мастерства и систематизация знаний педагогов по данным направлениям.</w:t>
      </w:r>
    </w:p>
    <w:p w:rsidR="00D741DC" w:rsidRPr="00EB4B5C" w:rsidRDefault="00D741DC" w:rsidP="009A0935">
      <w:pPr>
        <w:ind w:left="709" w:firstLine="0"/>
        <w:jc w:val="both"/>
        <w:rPr>
          <w:rFonts w:ascii="Times New Roman" w:eastAsia="Lucida Sans Unicode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>Для обеспечения полноценного нравственного, художественно-эстетического воспитания и развития социальной компетенции у детей в нашем саду использовались следующие формы работы:</w:t>
      </w:r>
    </w:p>
    <w:p w:rsidR="00D741DC" w:rsidRPr="00EB4B5C" w:rsidRDefault="00D741DC" w:rsidP="00114CE0">
      <w:p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>тематические праздники, развлечения, музыкально-литературные развлечения, театрализованные представления, забавы.</w:t>
      </w:r>
    </w:p>
    <w:p w:rsidR="00427964" w:rsidRPr="00EB4B5C" w:rsidRDefault="00427964" w:rsidP="00427964">
      <w:pPr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2023 года проведены следующие мероприятия:  </w:t>
      </w:r>
    </w:p>
    <w:p w:rsidR="00427964" w:rsidRPr="00EB4B5C" w:rsidRDefault="00427964" w:rsidP="00427964">
      <w:pPr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Праздники – «День знаний», «День дошкольного работника», «День чеченской женщины», «День Чеченской Республики» - (Сентябрь)</w:t>
      </w:r>
    </w:p>
    <w:p w:rsidR="00427964" w:rsidRPr="00EB4B5C" w:rsidRDefault="00427964" w:rsidP="00427964">
      <w:pPr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 xml:space="preserve">- Праздники - «День города», «День чеченской молодежи» «Волшебница осень!» </w:t>
      </w:r>
    </w:p>
    <w:p w:rsidR="00427964" w:rsidRPr="00EB4B5C" w:rsidRDefault="00427964" w:rsidP="00427964">
      <w:pPr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 xml:space="preserve">«Мероприятие, посвященное Дню рождения главы ЧР, Героя России Р.А. Кадырова», «День молодежи», «Мероприятие ко Дню Учителя» (Октябрь)  </w:t>
      </w:r>
    </w:p>
    <w:p w:rsidR="00427964" w:rsidRPr="00EB4B5C" w:rsidRDefault="00427964" w:rsidP="00427964">
      <w:pPr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>-Утренник «День матери», «День народного единства»  (Ноябрь).</w:t>
      </w:r>
    </w:p>
    <w:p w:rsidR="00427964" w:rsidRPr="00EB4B5C" w:rsidRDefault="00427964" w:rsidP="00427964">
      <w:pPr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 xml:space="preserve">- «День Героя Отечества», «День Конституции РФ», «Новогодние утренники» - (Декабрь)  </w:t>
      </w:r>
    </w:p>
    <w:p w:rsidR="00427964" w:rsidRPr="00EB4B5C" w:rsidRDefault="00427964" w:rsidP="00427964">
      <w:pPr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 xml:space="preserve">- «День восстановления государственности ЧР»- (Январь) </w:t>
      </w:r>
    </w:p>
    <w:p w:rsidR="00427964" w:rsidRPr="00EB4B5C" w:rsidRDefault="00427964" w:rsidP="00427964">
      <w:pPr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 xml:space="preserve">- «День защитника Отечества», «День депортации чеченского народа»-(Февраль).  </w:t>
      </w:r>
    </w:p>
    <w:p w:rsidR="00427964" w:rsidRPr="00EB4B5C" w:rsidRDefault="00427964" w:rsidP="00427964">
      <w:pPr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 xml:space="preserve">- «Праздничные мероприятия, посвященные Международному женскому Дю-8 Марта », «День Конституции ЧР» - (Март) </w:t>
      </w:r>
    </w:p>
    <w:p w:rsidR="00427964" w:rsidRPr="00EB4B5C" w:rsidRDefault="00427964" w:rsidP="00427964">
      <w:pPr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 xml:space="preserve">- «День здоровья», «День космонавтики», «День Мира в ЧР», «День чеченского языка»,  - (Апрель) </w:t>
      </w:r>
    </w:p>
    <w:p w:rsidR="00427964" w:rsidRPr="00EB4B5C" w:rsidRDefault="00427964" w:rsidP="00427964">
      <w:pPr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B5C">
        <w:rPr>
          <w:rFonts w:ascii="Times New Roman" w:eastAsia="Times New Roman" w:hAnsi="Times New Roman"/>
          <w:sz w:val="28"/>
          <w:szCs w:val="28"/>
          <w:lang w:eastAsia="ru-RU"/>
        </w:rPr>
        <w:t xml:space="preserve">- «Праздник весны, мира и труда», «День победы», «День скорби»,«Выпускной утренник в детском саду!» - (Май). </w:t>
      </w:r>
    </w:p>
    <w:p w:rsidR="00A932DD" w:rsidRPr="00EB4B5C" w:rsidRDefault="00A932DD" w:rsidP="00A932DD">
      <w:p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BD7CE6">
        <w:rPr>
          <w:rFonts w:ascii="Times New Roman" w:hAnsi="Times New Roman"/>
          <w:sz w:val="28"/>
          <w:szCs w:val="28"/>
        </w:rPr>
        <w:t xml:space="preserve">        Районный конкурс «Юные та</w:t>
      </w:r>
      <w:r w:rsidR="003C4DB9" w:rsidRPr="00BD7CE6">
        <w:rPr>
          <w:rFonts w:ascii="Times New Roman" w:hAnsi="Times New Roman"/>
          <w:sz w:val="28"/>
          <w:szCs w:val="28"/>
        </w:rPr>
        <w:t>ланты» Воспитанница</w:t>
      </w:r>
      <w:r w:rsidRPr="00BD7CE6">
        <w:rPr>
          <w:rFonts w:ascii="Times New Roman" w:hAnsi="Times New Roman"/>
          <w:sz w:val="28"/>
          <w:szCs w:val="28"/>
        </w:rPr>
        <w:t xml:space="preserve"> старшей группы Хасиева Медина заняла</w:t>
      </w:r>
      <w:r w:rsidR="003C4DB9" w:rsidRPr="00BD7CE6">
        <w:rPr>
          <w:rFonts w:ascii="Times New Roman" w:hAnsi="Times New Roman"/>
          <w:sz w:val="28"/>
          <w:szCs w:val="28"/>
        </w:rPr>
        <w:t xml:space="preserve"> 1 </w:t>
      </w:r>
      <w:r w:rsidRPr="00BD7CE6">
        <w:rPr>
          <w:rFonts w:ascii="Times New Roman" w:hAnsi="Times New Roman"/>
          <w:sz w:val="28"/>
          <w:szCs w:val="28"/>
        </w:rPr>
        <w:t xml:space="preserve"> место в номинации «Юный танцор» и в номинации «Юный чтец» </w:t>
      </w:r>
      <w:r w:rsidR="003C4DB9" w:rsidRPr="00BD7CE6">
        <w:rPr>
          <w:rFonts w:ascii="Times New Roman" w:hAnsi="Times New Roman"/>
          <w:sz w:val="28"/>
          <w:szCs w:val="28"/>
        </w:rPr>
        <w:t xml:space="preserve">2 </w:t>
      </w:r>
      <w:r w:rsidRPr="00BD7CE6">
        <w:rPr>
          <w:rFonts w:ascii="Times New Roman" w:hAnsi="Times New Roman"/>
          <w:sz w:val="28"/>
          <w:szCs w:val="28"/>
        </w:rPr>
        <w:t>место, Абдулмуслимов Аюб занял 1 место в номинации «Юный математик»</w:t>
      </w:r>
      <w:r w:rsidR="00BD7CE6">
        <w:rPr>
          <w:rFonts w:ascii="Times New Roman" w:hAnsi="Times New Roman"/>
          <w:sz w:val="28"/>
          <w:szCs w:val="28"/>
        </w:rPr>
        <w:t xml:space="preserve"> Килоева Раяна</w:t>
      </w:r>
      <w:r w:rsidR="003C4DB9">
        <w:rPr>
          <w:rFonts w:ascii="Times New Roman" w:hAnsi="Times New Roman"/>
          <w:sz w:val="28"/>
          <w:szCs w:val="28"/>
        </w:rPr>
        <w:t xml:space="preserve"> </w:t>
      </w:r>
      <w:r w:rsidR="00E61BA8">
        <w:rPr>
          <w:rFonts w:ascii="Times New Roman" w:hAnsi="Times New Roman"/>
          <w:sz w:val="28"/>
          <w:szCs w:val="28"/>
        </w:rPr>
        <w:t>Зелимхановна 3 место в номинации «Юный вокалист»</w:t>
      </w:r>
      <w:r w:rsidR="00BD7CE6">
        <w:rPr>
          <w:rFonts w:ascii="Times New Roman" w:hAnsi="Times New Roman"/>
          <w:sz w:val="28"/>
          <w:szCs w:val="28"/>
        </w:rPr>
        <w:t>.</w:t>
      </w:r>
    </w:p>
    <w:p w:rsidR="00427964" w:rsidRPr="00EB4B5C" w:rsidRDefault="00427964" w:rsidP="00114CE0">
      <w:pPr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D741DC" w:rsidRPr="00EB4B5C" w:rsidRDefault="00D741DC" w:rsidP="00A932DD">
      <w:pPr>
        <w:widowControl w:val="0"/>
        <w:suppressAutoHyphens/>
        <w:autoSpaceDN w:val="0"/>
        <w:ind w:left="567" w:firstLine="567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  <w:r w:rsidRPr="00EB4B5C">
        <w:rPr>
          <w:rFonts w:ascii="Times New Roman" w:eastAsia="Lucida Sans Unicode" w:hAnsi="Times New Roman"/>
          <w:kern w:val="3"/>
          <w:sz w:val="28"/>
          <w:szCs w:val="28"/>
          <w:lang w:eastAsia="ru-RU"/>
        </w:rPr>
        <w:t xml:space="preserve">Наряду с этим мы регулярно проводим акции, смотры-конкурсы, организуем  выставки на уровне ДОУ. </w:t>
      </w:r>
    </w:p>
    <w:p w:rsidR="00D741DC" w:rsidRPr="00EB4B5C" w:rsidRDefault="00D741DC" w:rsidP="001A0AA1">
      <w:pPr>
        <w:widowControl w:val="0"/>
        <w:suppressAutoHyphens/>
        <w:autoSpaceDN w:val="0"/>
        <w:ind w:firstLine="0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/>
        </w:rPr>
      </w:pPr>
    </w:p>
    <w:p w:rsidR="00D741DC" w:rsidRPr="00EB4B5C" w:rsidRDefault="00D741DC" w:rsidP="00D741DC">
      <w:pPr>
        <w:tabs>
          <w:tab w:val="left" w:pos="2252"/>
          <w:tab w:val="center" w:pos="4677"/>
        </w:tabs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B4B5C">
        <w:rPr>
          <w:rFonts w:ascii="Times New Roman" w:hAnsi="Times New Roman"/>
          <w:sz w:val="28"/>
          <w:szCs w:val="28"/>
        </w:rPr>
        <w:t xml:space="preserve">        Дошкольное образование осуществлялось по образовательной программе дошкольного образования ДОУ в соответствии с примерной образовательной программой: «От рождения до школы» под редакцией Н.Е.Вераксы, М.А.Васильевой, Т.С.Комаровой, программой З.Масаевой «Мой край родной».</w:t>
      </w:r>
    </w:p>
    <w:p w:rsidR="00D741DC" w:rsidRPr="00EB4B5C" w:rsidRDefault="00D741DC" w:rsidP="00D741DC">
      <w:pPr>
        <w:shd w:val="clear" w:color="auto" w:fill="FFFFFF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B5C">
        <w:rPr>
          <w:rFonts w:ascii="Times New Roman" w:hAnsi="Times New Roman"/>
          <w:sz w:val="28"/>
          <w:szCs w:val="28"/>
          <w:lang w:eastAsia="ru-RU"/>
        </w:rPr>
        <w:t xml:space="preserve"> Результаты выполнения программы по всем направлениям учебно-воспитательной работы: результативность работы педагогического коллектива отражается в данных диагностиках усвоения детьми программного материала, как у воспитателей, так и у специалистов.</w:t>
      </w:r>
    </w:p>
    <w:p w:rsidR="00D741DC" w:rsidRPr="00EB4B5C" w:rsidRDefault="00D741DC" w:rsidP="00D741DC">
      <w:pPr>
        <w:shd w:val="clear" w:color="auto" w:fill="FFFFFF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B5C">
        <w:rPr>
          <w:rFonts w:ascii="Times New Roman" w:hAnsi="Times New Roman"/>
          <w:sz w:val="28"/>
          <w:szCs w:val="28"/>
          <w:lang w:eastAsia="ru-RU"/>
        </w:rPr>
        <w:t xml:space="preserve">     Два раза в год во всех группах проводился мониторинг воспитательно - образовательного процесса по пяти образовательным областям (социально-коммуникативное развитие, познавательное развитие, речевое развитие, художественно-эстетическое развитие, физическое развитие). </w:t>
      </w:r>
    </w:p>
    <w:p w:rsidR="00D741DC" w:rsidRPr="00D741DC" w:rsidRDefault="00D741DC" w:rsidP="00D741DC">
      <w:pPr>
        <w:jc w:val="both"/>
        <w:rPr>
          <w:rFonts w:ascii="Times New Roman" w:hAnsi="Times New Roman"/>
          <w:b/>
          <w:color w:val="404040"/>
          <w:sz w:val="40"/>
          <w:szCs w:val="40"/>
          <w:shd w:val="clear" w:color="auto" w:fill="FFFFFF"/>
        </w:rPr>
      </w:pPr>
      <w:r w:rsidRPr="00D741DC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D741DC" w:rsidRPr="00D741DC" w:rsidRDefault="00D741DC" w:rsidP="00D741DC">
      <w:pPr>
        <w:jc w:val="center"/>
        <w:rPr>
          <w:rFonts w:ascii="Times New Roman" w:hAnsi="Times New Roman"/>
          <w:b/>
          <w:sz w:val="28"/>
          <w:szCs w:val="28"/>
        </w:rPr>
      </w:pPr>
      <w:r w:rsidRPr="00D741DC">
        <w:rPr>
          <w:rFonts w:ascii="Times New Roman" w:hAnsi="Times New Roman"/>
          <w:b/>
          <w:sz w:val="28"/>
          <w:szCs w:val="28"/>
        </w:rPr>
        <w:t>Сводная таблица</w:t>
      </w:r>
    </w:p>
    <w:p w:rsidR="00D741DC" w:rsidRPr="006F3837" w:rsidRDefault="00D741DC" w:rsidP="006F3837">
      <w:pPr>
        <w:jc w:val="center"/>
        <w:rPr>
          <w:rFonts w:ascii="Times New Roman" w:hAnsi="Times New Roman"/>
          <w:b/>
          <w:sz w:val="28"/>
          <w:szCs w:val="28"/>
        </w:rPr>
      </w:pPr>
      <w:r w:rsidRPr="00D741DC">
        <w:rPr>
          <w:rFonts w:ascii="Times New Roman" w:hAnsi="Times New Roman"/>
          <w:b/>
          <w:sz w:val="28"/>
          <w:szCs w:val="28"/>
        </w:rPr>
        <w:t xml:space="preserve"> результатов мониторинга об</w:t>
      </w:r>
      <w:r w:rsidR="009F4B66">
        <w:rPr>
          <w:rFonts w:ascii="Times New Roman" w:hAnsi="Times New Roman"/>
          <w:b/>
          <w:sz w:val="28"/>
          <w:szCs w:val="28"/>
        </w:rPr>
        <w:t>разовательно</w:t>
      </w:r>
      <w:r w:rsidR="00982D8E">
        <w:rPr>
          <w:rFonts w:ascii="Times New Roman" w:hAnsi="Times New Roman"/>
          <w:b/>
          <w:sz w:val="28"/>
          <w:szCs w:val="28"/>
        </w:rPr>
        <w:t xml:space="preserve">го процесса за 2023 </w:t>
      </w:r>
      <w:r w:rsidR="006F3837">
        <w:rPr>
          <w:rFonts w:ascii="Times New Roman" w:hAnsi="Times New Roman"/>
          <w:b/>
          <w:sz w:val="28"/>
          <w:szCs w:val="28"/>
        </w:rPr>
        <w:t>год.</w:t>
      </w:r>
    </w:p>
    <w:p w:rsidR="006F3837" w:rsidRPr="00D741DC" w:rsidRDefault="00D741DC" w:rsidP="00D741DC">
      <w:pPr>
        <w:jc w:val="both"/>
        <w:rPr>
          <w:rFonts w:ascii="Times New Roman" w:hAnsi="Times New Roman"/>
          <w:sz w:val="28"/>
          <w:szCs w:val="28"/>
        </w:rPr>
      </w:pPr>
      <w:r w:rsidRPr="00D741DC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pPr w:leftFromText="180" w:rightFromText="180" w:horzAnchor="margin" w:tblpY="300"/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1405"/>
        <w:gridCol w:w="673"/>
        <w:gridCol w:w="567"/>
        <w:gridCol w:w="567"/>
        <w:gridCol w:w="567"/>
        <w:gridCol w:w="567"/>
        <w:gridCol w:w="567"/>
        <w:gridCol w:w="567"/>
        <w:gridCol w:w="573"/>
        <w:gridCol w:w="561"/>
        <w:gridCol w:w="567"/>
        <w:gridCol w:w="13"/>
        <w:gridCol w:w="554"/>
        <w:gridCol w:w="623"/>
        <w:gridCol w:w="532"/>
        <w:gridCol w:w="662"/>
      </w:tblGrid>
      <w:tr w:rsidR="006F3837" w:rsidRPr="006F3837" w:rsidTr="00414CEE">
        <w:trPr>
          <w:trHeight w:val="180"/>
        </w:trPr>
        <w:tc>
          <w:tcPr>
            <w:tcW w:w="752" w:type="dxa"/>
            <w:vMerge w:val="restart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№п/п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Возрастная группа</w:t>
            </w:r>
          </w:p>
        </w:tc>
        <w:tc>
          <w:tcPr>
            <w:tcW w:w="6966" w:type="dxa"/>
            <w:gridSpan w:val="13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Образовательные области</w:t>
            </w:r>
          </w:p>
        </w:tc>
        <w:tc>
          <w:tcPr>
            <w:tcW w:w="1194" w:type="dxa"/>
            <w:gridSpan w:val="2"/>
            <w:vMerge w:val="restart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Итоговый результат</w:t>
            </w:r>
          </w:p>
        </w:tc>
      </w:tr>
      <w:tr w:rsidR="006F3837" w:rsidRPr="006F3837" w:rsidTr="00414CEE">
        <w:trPr>
          <w:trHeight w:val="276"/>
        </w:trPr>
        <w:tc>
          <w:tcPr>
            <w:tcW w:w="752" w:type="dxa"/>
            <w:vMerge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Познават.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Речевое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Художестэстетич.</w:t>
            </w:r>
          </w:p>
        </w:tc>
        <w:tc>
          <w:tcPr>
            <w:tcW w:w="1141" w:type="dxa"/>
            <w:gridSpan w:val="3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С-ком</w:t>
            </w:r>
          </w:p>
        </w:tc>
        <w:tc>
          <w:tcPr>
            <w:tcW w:w="1177" w:type="dxa"/>
            <w:gridSpan w:val="2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вариатив</w:t>
            </w:r>
          </w:p>
        </w:tc>
        <w:tc>
          <w:tcPr>
            <w:tcW w:w="1194" w:type="dxa"/>
            <w:gridSpan w:val="2"/>
            <w:vMerge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F3837" w:rsidRPr="006F3837" w:rsidTr="00414CEE">
        <w:trPr>
          <w:trHeight w:val="150"/>
        </w:trPr>
        <w:tc>
          <w:tcPr>
            <w:tcW w:w="752" w:type="dxa"/>
            <w:vMerge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Н.</w:t>
            </w:r>
          </w:p>
        </w:tc>
        <w:tc>
          <w:tcPr>
            <w:tcW w:w="567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К.</w:t>
            </w:r>
          </w:p>
        </w:tc>
        <w:tc>
          <w:tcPr>
            <w:tcW w:w="567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Н.</w:t>
            </w:r>
          </w:p>
        </w:tc>
        <w:tc>
          <w:tcPr>
            <w:tcW w:w="567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К.</w:t>
            </w:r>
          </w:p>
        </w:tc>
        <w:tc>
          <w:tcPr>
            <w:tcW w:w="567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Н.</w:t>
            </w:r>
          </w:p>
        </w:tc>
        <w:tc>
          <w:tcPr>
            <w:tcW w:w="567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К.</w:t>
            </w:r>
          </w:p>
        </w:tc>
        <w:tc>
          <w:tcPr>
            <w:tcW w:w="567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Н.</w:t>
            </w:r>
          </w:p>
        </w:tc>
        <w:tc>
          <w:tcPr>
            <w:tcW w:w="573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К.</w:t>
            </w:r>
          </w:p>
        </w:tc>
        <w:tc>
          <w:tcPr>
            <w:tcW w:w="561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Н.</w:t>
            </w:r>
          </w:p>
        </w:tc>
        <w:tc>
          <w:tcPr>
            <w:tcW w:w="567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Н.</w:t>
            </w:r>
          </w:p>
        </w:tc>
        <w:tc>
          <w:tcPr>
            <w:tcW w:w="623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К.</w:t>
            </w:r>
          </w:p>
        </w:tc>
        <w:tc>
          <w:tcPr>
            <w:tcW w:w="532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Н.</w:t>
            </w:r>
          </w:p>
        </w:tc>
        <w:tc>
          <w:tcPr>
            <w:tcW w:w="662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83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К.</w:t>
            </w:r>
          </w:p>
        </w:tc>
      </w:tr>
      <w:tr w:rsidR="006F3837" w:rsidRPr="006F3837" w:rsidTr="00414CEE">
        <w:tc>
          <w:tcPr>
            <w:tcW w:w="752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837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405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837">
              <w:rPr>
                <w:rFonts w:ascii="Times New Roman" w:hAnsi="Times New Roman"/>
                <w:color w:val="000000"/>
                <w:sz w:val="28"/>
                <w:szCs w:val="28"/>
              </w:rPr>
              <w:t>младшая</w:t>
            </w:r>
          </w:p>
        </w:tc>
        <w:tc>
          <w:tcPr>
            <w:tcW w:w="673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561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623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532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662" w:type="dxa"/>
            <w:shd w:val="clear" w:color="auto" w:fill="auto"/>
          </w:tcPr>
          <w:p w:rsidR="006F3837" w:rsidRPr="006F3837" w:rsidRDefault="006F3837" w:rsidP="00414CEE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414CEE" w:rsidRPr="006F3837" w:rsidTr="00414CEE">
        <w:tc>
          <w:tcPr>
            <w:tcW w:w="752" w:type="dxa"/>
            <w:shd w:val="clear" w:color="auto" w:fill="auto"/>
          </w:tcPr>
          <w:p w:rsidR="00414CEE" w:rsidRPr="006F3837" w:rsidRDefault="00414CEE" w:rsidP="00414CEE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837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405" w:type="dxa"/>
            <w:shd w:val="clear" w:color="auto" w:fill="auto"/>
          </w:tcPr>
          <w:p w:rsidR="00414CEE" w:rsidRPr="006F3837" w:rsidRDefault="00414CEE" w:rsidP="00414CEE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837">
              <w:rPr>
                <w:rFonts w:ascii="Times New Roman" w:hAnsi="Times New Roman"/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673" w:type="dxa"/>
            <w:shd w:val="clear" w:color="auto" w:fill="auto"/>
          </w:tcPr>
          <w:p w:rsidR="00414CEE" w:rsidRPr="006F3837" w:rsidRDefault="00414CEE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567" w:type="dxa"/>
            <w:shd w:val="clear" w:color="auto" w:fill="auto"/>
          </w:tcPr>
          <w:p w:rsidR="00414CEE" w:rsidRPr="006F3837" w:rsidRDefault="00414CEE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shd w:val="clear" w:color="auto" w:fill="auto"/>
          </w:tcPr>
          <w:p w:rsidR="00414CEE" w:rsidRPr="006F3837" w:rsidRDefault="00414CEE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shd w:val="clear" w:color="auto" w:fill="auto"/>
          </w:tcPr>
          <w:p w:rsidR="00414CEE" w:rsidRPr="006F3837" w:rsidRDefault="00414CEE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567" w:type="dxa"/>
            <w:shd w:val="clear" w:color="auto" w:fill="auto"/>
          </w:tcPr>
          <w:p w:rsidR="00414CEE" w:rsidRPr="006F3837" w:rsidRDefault="00414CEE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567" w:type="dxa"/>
            <w:shd w:val="clear" w:color="auto" w:fill="auto"/>
          </w:tcPr>
          <w:p w:rsidR="00414CEE" w:rsidRPr="006F3837" w:rsidRDefault="00414CEE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567" w:type="dxa"/>
            <w:shd w:val="clear" w:color="auto" w:fill="auto"/>
          </w:tcPr>
          <w:p w:rsidR="00414CEE" w:rsidRPr="006F3837" w:rsidRDefault="00414CEE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573" w:type="dxa"/>
            <w:shd w:val="clear" w:color="auto" w:fill="auto"/>
          </w:tcPr>
          <w:p w:rsidR="00414CEE" w:rsidRPr="006F3837" w:rsidRDefault="00414CEE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561" w:type="dxa"/>
            <w:shd w:val="clear" w:color="auto" w:fill="auto"/>
          </w:tcPr>
          <w:p w:rsidR="00414CEE" w:rsidRPr="006F3837" w:rsidRDefault="00414CEE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567" w:type="dxa"/>
            <w:shd w:val="clear" w:color="auto" w:fill="auto"/>
          </w:tcPr>
          <w:p w:rsidR="00414CEE" w:rsidRPr="006F3837" w:rsidRDefault="00414CEE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14CEE" w:rsidRPr="006F3837" w:rsidRDefault="0041682E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23" w:type="dxa"/>
            <w:shd w:val="clear" w:color="auto" w:fill="auto"/>
          </w:tcPr>
          <w:p w:rsidR="00414CEE" w:rsidRPr="006F3837" w:rsidRDefault="00414CEE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532" w:type="dxa"/>
            <w:shd w:val="clear" w:color="auto" w:fill="auto"/>
          </w:tcPr>
          <w:p w:rsidR="00414CEE" w:rsidRPr="006F3837" w:rsidRDefault="00414CEE" w:rsidP="00414CEE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662" w:type="dxa"/>
            <w:shd w:val="clear" w:color="auto" w:fill="auto"/>
          </w:tcPr>
          <w:p w:rsidR="00414CEE" w:rsidRPr="006F3837" w:rsidRDefault="00414CEE" w:rsidP="00414CEE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4,3     </w:t>
            </w:r>
          </w:p>
        </w:tc>
      </w:tr>
      <w:tr w:rsidR="00414CEE" w:rsidRPr="006F3837" w:rsidTr="00414CEE">
        <w:tc>
          <w:tcPr>
            <w:tcW w:w="752" w:type="dxa"/>
            <w:shd w:val="clear" w:color="auto" w:fill="auto"/>
          </w:tcPr>
          <w:p w:rsidR="00414CEE" w:rsidRPr="006F3837" w:rsidRDefault="00414CEE" w:rsidP="00414CEE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837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405" w:type="dxa"/>
            <w:shd w:val="clear" w:color="auto" w:fill="auto"/>
          </w:tcPr>
          <w:p w:rsidR="00414CEE" w:rsidRPr="006F3837" w:rsidRDefault="00414CEE" w:rsidP="00414CEE">
            <w:pPr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8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D401C">
              <w:rPr>
                <w:rFonts w:ascii="Times New Roman" w:hAnsi="Times New Roman"/>
                <w:color w:val="000000"/>
                <w:sz w:val="24"/>
                <w:szCs w:val="24"/>
              </w:rPr>
              <w:t>тоговый результат на начало 2023-2024</w:t>
            </w:r>
            <w:r w:rsidRPr="006F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уч.год</w:t>
            </w:r>
          </w:p>
        </w:tc>
        <w:tc>
          <w:tcPr>
            <w:tcW w:w="673" w:type="dxa"/>
            <w:shd w:val="clear" w:color="auto" w:fill="auto"/>
          </w:tcPr>
          <w:p w:rsidR="00414CEE" w:rsidRPr="006F3837" w:rsidRDefault="0041682E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567" w:type="dxa"/>
            <w:shd w:val="clear" w:color="auto" w:fill="auto"/>
          </w:tcPr>
          <w:p w:rsidR="00414CEE" w:rsidRPr="006F3837" w:rsidRDefault="0041682E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14CEE" w:rsidRPr="006F3837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567" w:type="dxa"/>
            <w:shd w:val="clear" w:color="auto" w:fill="auto"/>
          </w:tcPr>
          <w:p w:rsidR="00414CEE" w:rsidRPr="006F3837" w:rsidRDefault="0041682E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14CEE" w:rsidRPr="006F3837" w:rsidRDefault="0041682E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567" w:type="dxa"/>
            <w:shd w:val="clear" w:color="auto" w:fill="auto"/>
          </w:tcPr>
          <w:p w:rsidR="00414CEE" w:rsidRPr="006F3837" w:rsidRDefault="0041682E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567" w:type="dxa"/>
            <w:shd w:val="clear" w:color="auto" w:fill="auto"/>
          </w:tcPr>
          <w:p w:rsidR="00414CEE" w:rsidRPr="006F3837" w:rsidRDefault="0041682E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67" w:type="dxa"/>
            <w:shd w:val="clear" w:color="auto" w:fill="auto"/>
          </w:tcPr>
          <w:p w:rsidR="00414CEE" w:rsidRPr="006F3837" w:rsidRDefault="0041682E" w:rsidP="0041682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573" w:type="dxa"/>
            <w:shd w:val="clear" w:color="auto" w:fill="auto"/>
          </w:tcPr>
          <w:p w:rsidR="00414CEE" w:rsidRPr="006F3837" w:rsidRDefault="0041682E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561" w:type="dxa"/>
            <w:shd w:val="clear" w:color="auto" w:fill="auto"/>
          </w:tcPr>
          <w:p w:rsidR="00414CEE" w:rsidRPr="006F3837" w:rsidRDefault="0041682E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567" w:type="dxa"/>
            <w:shd w:val="clear" w:color="auto" w:fill="auto"/>
          </w:tcPr>
          <w:p w:rsidR="00414CEE" w:rsidRPr="006F3837" w:rsidRDefault="0041682E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14CEE" w:rsidRPr="006F3837" w:rsidRDefault="0041682E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:rsidR="00414CEE" w:rsidRPr="006F3837" w:rsidRDefault="0041682E" w:rsidP="00414CE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532" w:type="dxa"/>
            <w:shd w:val="clear" w:color="auto" w:fill="auto"/>
          </w:tcPr>
          <w:p w:rsidR="00414CEE" w:rsidRPr="006F3837" w:rsidRDefault="00414CEE" w:rsidP="00414CEE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662" w:type="dxa"/>
            <w:shd w:val="clear" w:color="auto" w:fill="auto"/>
          </w:tcPr>
          <w:p w:rsidR="00414CEE" w:rsidRPr="006F3837" w:rsidRDefault="00414CEE" w:rsidP="00414CEE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837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</w:tr>
    </w:tbl>
    <w:p w:rsidR="00D741DC" w:rsidRPr="00D741DC" w:rsidRDefault="00D741DC" w:rsidP="00D741DC">
      <w:pPr>
        <w:jc w:val="both"/>
        <w:rPr>
          <w:rFonts w:ascii="Times New Roman" w:hAnsi="Times New Roman"/>
          <w:sz w:val="28"/>
          <w:szCs w:val="28"/>
        </w:rPr>
      </w:pPr>
      <w:r w:rsidRPr="00D741DC">
        <w:rPr>
          <w:rFonts w:ascii="Times New Roman" w:hAnsi="Times New Roman"/>
          <w:sz w:val="28"/>
          <w:szCs w:val="28"/>
        </w:rPr>
        <w:t xml:space="preserve">    </w:t>
      </w:r>
    </w:p>
    <w:p w:rsidR="00D741DC" w:rsidRPr="00D741DC" w:rsidRDefault="00D741DC" w:rsidP="00CD401C">
      <w:pPr>
        <w:ind w:left="567" w:hanging="567"/>
        <w:jc w:val="both"/>
        <w:rPr>
          <w:rFonts w:ascii="Times New Roman" w:eastAsiaTheme="minorHAnsi" w:hAnsi="Times New Roman"/>
          <w:sz w:val="28"/>
          <w:szCs w:val="28"/>
        </w:rPr>
      </w:pPr>
      <w:r w:rsidRPr="00D741DC">
        <w:rPr>
          <w:rFonts w:ascii="Times New Roman" w:hAnsi="Times New Roman"/>
          <w:sz w:val="28"/>
          <w:szCs w:val="28"/>
        </w:rPr>
        <w:t xml:space="preserve">             Анализ качества освоения детьми образовательных областей позволяет выстроить следующий рейтинговый порядок: - наиболее высокие показатели достигнуты по образовательным областям «Физическое развитие» - 3,7б, «Социально- коммуникативное развитие» - 3,4б. «Художественно эстетическое развитие» - 3,4, «Познавательное развитие» - 3,3б. несколько ниже результаты достигнуты по образовательным областям «Речевое развитие» - 3б.</w:t>
      </w:r>
      <w:r w:rsidRPr="00D741DC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D741DC" w:rsidRPr="00D741DC" w:rsidRDefault="00D741DC" w:rsidP="00D741DC">
      <w:p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D741DC">
        <w:rPr>
          <w:rFonts w:ascii="Times New Roman" w:hAnsi="Times New Roman"/>
          <w:sz w:val="28"/>
          <w:szCs w:val="28"/>
        </w:rPr>
        <w:t xml:space="preserve">В младшей </w:t>
      </w:r>
      <w:r w:rsidR="00CD401C">
        <w:rPr>
          <w:rFonts w:ascii="Times New Roman" w:hAnsi="Times New Roman"/>
          <w:sz w:val="28"/>
          <w:szCs w:val="28"/>
        </w:rPr>
        <w:t xml:space="preserve">разновозрастной </w:t>
      </w:r>
      <w:r w:rsidRPr="00D741DC">
        <w:rPr>
          <w:rFonts w:ascii="Times New Roman" w:hAnsi="Times New Roman"/>
          <w:sz w:val="28"/>
          <w:szCs w:val="28"/>
        </w:rPr>
        <w:t xml:space="preserve">группе </w:t>
      </w:r>
      <w:r w:rsidR="00CD401C">
        <w:rPr>
          <w:rFonts w:ascii="Times New Roman" w:hAnsi="Times New Roman"/>
          <w:sz w:val="28"/>
          <w:szCs w:val="28"/>
        </w:rPr>
        <w:t>(1,5-3;3-4) «Капельки</w:t>
      </w:r>
      <w:r w:rsidRPr="00D741DC">
        <w:rPr>
          <w:rFonts w:ascii="Times New Roman" w:hAnsi="Times New Roman"/>
          <w:sz w:val="28"/>
          <w:szCs w:val="28"/>
        </w:rPr>
        <w:t>» уровень усвоения программы составляет –2,4 б. что является неплохим показателем развития у детей 3-4 лет. Слабая сторона – сознательное управление поведением только начинает складываться, во многом оно еще ситуативное.  У детей младшего возраста недостаточно сформированы представления о себе, семье, государстве. Они только овладевают предпосылками учебной деятельности, учатся работать по правилу и образцу, выполнять инструкции.</w:t>
      </w:r>
      <w:r w:rsidRPr="00D741DC">
        <w:rPr>
          <w:rFonts w:ascii="Times New Roman" w:hAnsi="Times New Roman"/>
          <w:sz w:val="28"/>
          <w:szCs w:val="28"/>
          <w:lang w:eastAsia="ru-RU"/>
        </w:rPr>
        <w:t xml:space="preserve"> Затруднение испытывают в овладении образовательных областей: «речевое», «социально-коммуникативное». В связи с маленьким возрастом детей и тем, что дети посещают детский сад первый год, навыки самообслуживания у детей развиты слабо.</w:t>
      </w:r>
    </w:p>
    <w:p w:rsidR="00D741DC" w:rsidRPr="00D741DC" w:rsidRDefault="00D741DC" w:rsidP="00CD401C">
      <w:p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D741DC">
        <w:rPr>
          <w:rFonts w:ascii="Times New Roman" w:hAnsi="Times New Roman"/>
          <w:sz w:val="28"/>
          <w:szCs w:val="28"/>
        </w:rPr>
        <w:t xml:space="preserve">     В </w:t>
      </w:r>
      <w:r w:rsidR="00CD401C">
        <w:rPr>
          <w:rFonts w:ascii="Times New Roman" w:hAnsi="Times New Roman"/>
          <w:sz w:val="28"/>
          <w:szCs w:val="28"/>
        </w:rPr>
        <w:t>старшей разновозрастной группе (4-5;5-6) «Ромашки»   уровень усвоения по 5-</w:t>
      </w:r>
      <w:r w:rsidRPr="00D741DC">
        <w:rPr>
          <w:rFonts w:ascii="Times New Roman" w:hAnsi="Times New Roman"/>
          <w:sz w:val="28"/>
          <w:szCs w:val="28"/>
        </w:rPr>
        <w:t>ти областям составляет – 3,7 б и 4 б. что говорит о планомерной, систематической образовательной деятельности с воспитанниками.  Показатели среднего и высокого уровня развития позволяет сделать вывод о форсированности основных физических качеств, потребности в двигательной активности у дошкольников, заинтересованном участие воспитанников в образовательном процессе. Дети при взаимодействии со сверстниками умеют договариваться, решать конфликтные ситуации с помощью речи, адекватно используя вербальные и невербальные средства общения. Дети эмоционально реагируют на музыкальные и художественные произведения, на мир природы</w:t>
      </w:r>
    </w:p>
    <w:p w:rsidR="00D741DC" w:rsidRPr="00D741DC" w:rsidRDefault="00D741DC" w:rsidP="00CD401C">
      <w:pPr>
        <w:ind w:left="567" w:firstLine="0"/>
        <w:jc w:val="both"/>
        <w:rPr>
          <w:rFonts w:ascii="Times New Roman" w:eastAsiaTheme="minorHAnsi" w:hAnsi="Times New Roman"/>
          <w:sz w:val="28"/>
          <w:szCs w:val="28"/>
        </w:rPr>
      </w:pPr>
      <w:r w:rsidRPr="00D741DC"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D741DC">
        <w:rPr>
          <w:rFonts w:ascii="Times New Roman" w:hAnsi="Times New Roman"/>
          <w:sz w:val="28"/>
          <w:szCs w:val="28"/>
        </w:rPr>
        <w:t>Сравнительный анализ результатов мониторинга в начале и в конце учебного года показывает рост усвоения программного материала детьми, т.е. прослеживается положительная динамика развития ребенка по всем видам деятельности. В основном показатели выполнения программы лежат в пределах  среднего уровня. В целом по детскому саду можно отметить, что работа по осн</w:t>
      </w:r>
      <w:r w:rsidR="00CD401C">
        <w:rPr>
          <w:rFonts w:ascii="Times New Roman" w:hAnsi="Times New Roman"/>
          <w:sz w:val="28"/>
          <w:szCs w:val="28"/>
        </w:rPr>
        <w:t>овной образовательной программе</w:t>
      </w:r>
      <w:r w:rsidRPr="00D741DC">
        <w:rPr>
          <w:rFonts w:ascii="Times New Roman" w:hAnsi="Times New Roman"/>
          <w:sz w:val="28"/>
          <w:szCs w:val="28"/>
        </w:rPr>
        <w:t xml:space="preserve">, построенной на основе примерной общеобразовательной программе дошкольного образования «От рождения до </w:t>
      </w:r>
      <w:r w:rsidRPr="00D741DC">
        <w:rPr>
          <w:rFonts w:ascii="Times New Roman" w:hAnsi="Times New Roman"/>
          <w:sz w:val="28"/>
          <w:szCs w:val="28"/>
        </w:rPr>
        <w:lastRenderedPageBreak/>
        <w:t>школы» / Под редакцией Н.Е. Вераксы, Т.С. Комаровой, М.А. Василье</w:t>
      </w:r>
      <w:r w:rsidR="0048135F">
        <w:rPr>
          <w:rFonts w:ascii="Times New Roman" w:hAnsi="Times New Roman"/>
          <w:sz w:val="28"/>
          <w:szCs w:val="28"/>
        </w:rPr>
        <w:t xml:space="preserve">вой. – М.: МОЗАИКА-СИНТЕЗ, </w:t>
      </w:r>
      <w:r w:rsidRPr="00D741DC">
        <w:rPr>
          <w:rFonts w:ascii="Times New Roman" w:hAnsi="Times New Roman"/>
          <w:sz w:val="28"/>
          <w:szCs w:val="28"/>
        </w:rPr>
        <w:t xml:space="preserve"> благотворно сказывается на результатах итогового мониторинга. Таким образом, образовательная деятельность в ДОУ реализуется на достаточном уровне. Воспитателям групп рекомендовано совершенствовать работу по самостоятельной и совместной деятельности детей в образовательных областях «Речевое развитие» </w:t>
      </w:r>
    </w:p>
    <w:p w:rsidR="00982D8E" w:rsidRDefault="00D741DC" w:rsidP="00D741DC">
      <w:p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D741DC">
        <w:rPr>
          <w:rFonts w:ascii="Times New Roman" w:hAnsi="Times New Roman"/>
          <w:sz w:val="28"/>
          <w:szCs w:val="28"/>
        </w:rPr>
        <w:t xml:space="preserve">     Работа с родителями: работе с семьей уделялось достаточно большое внимание. В течении года проводились разъяснительные  беседы по работе с детьми, систематически выставлялся наглядно-информационный материал для родителей, были организованы праздники, спортивные соревнования, досуги, День открытых дверей.</w:t>
      </w:r>
    </w:p>
    <w:p w:rsidR="00D741DC" w:rsidRPr="00D741DC" w:rsidRDefault="00D741DC" w:rsidP="00D741DC">
      <w:p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D741DC">
        <w:rPr>
          <w:rFonts w:ascii="Times New Roman" w:hAnsi="Times New Roman"/>
          <w:sz w:val="28"/>
          <w:szCs w:val="28"/>
        </w:rPr>
        <w:t xml:space="preserve">     Работа по преемственности со школой: важным социальным партнером детского сада является школа. Мы работаем над направлениями модернизации, которые актуальны для всей системы образования начиная с детского сада. Нами проведены экскурсии в школу, встречи с учителями начальных классов, открытые занятия для учителей и родителей, совместные развлечения.</w:t>
      </w:r>
    </w:p>
    <w:p w:rsidR="00BC31CC" w:rsidRDefault="00D741DC" w:rsidP="00D741DC">
      <w:pPr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D741DC">
        <w:rPr>
          <w:rFonts w:ascii="Times New Roman" w:hAnsi="Times New Roman"/>
          <w:sz w:val="28"/>
          <w:szCs w:val="28"/>
        </w:rPr>
        <w:t xml:space="preserve">     </w:t>
      </w:r>
      <w:r w:rsidRPr="00D741DC">
        <w:rPr>
          <w:rFonts w:ascii="Times New Roman" w:hAnsi="Times New Roman"/>
          <w:b/>
          <w:sz w:val="28"/>
          <w:szCs w:val="28"/>
        </w:rPr>
        <w:t xml:space="preserve">       </w:t>
      </w:r>
    </w:p>
    <w:p w:rsidR="00D741DC" w:rsidRPr="00D741DC" w:rsidRDefault="00D741DC" w:rsidP="00D741DC">
      <w:pPr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D741DC">
        <w:rPr>
          <w:rFonts w:ascii="Times New Roman" w:hAnsi="Times New Roman"/>
          <w:b/>
          <w:sz w:val="28"/>
          <w:szCs w:val="28"/>
        </w:rPr>
        <w:t xml:space="preserve">  Выводы и перспективы</w:t>
      </w:r>
    </w:p>
    <w:p w:rsidR="00D741DC" w:rsidRDefault="00D741DC" w:rsidP="0048135F">
      <w:p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D741DC">
        <w:rPr>
          <w:rFonts w:ascii="Times New Roman" w:hAnsi="Times New Roman"/>
          <w:sz w:val="28"/>
          <w:szCs w:val="28"/>
        </w:rPr>
        <w:t xml:space="preserve">        Таки</w:t>
      </w:r>
      <w:r w:rsidR="009F4B66">
        <w:rPr>
          <w:rFonts w:ascii="Times New Roman" w:hAnsi="Times New Roman"/>
          <w:sz w:val="28"/>
          <w:szCs w:val="28"/>
        </w:rPr>
        <w:t xml:space="preserve">м образом, анализ работы за </w:t>
      </w:r>
      <w:r w:rsidR="00553FBE">
        <w:rPr>
          <w:rFonts w:ascii="Times New Roman" w:hAnsi="Times New Roman"/>
          <w:sz w:val="28"/>
          <w:szCs w:val="28"/>
        </w:rPr>
        <w:t>2023</w:t>
      </w:r>
      <w:r w:rsidR="00CD401C">
        <w:rPr>
          <w:rFonts w:ascii="Times New Roman" w:hAnsi="Times New Roman"/>
          <w:sz w:val="28"/>
          <w:szCs w:val="28"/>
        </w:rPr>
        <w:t xml:space="preserve"> </w:t>
      </w:r>
      <w:r w:rsidRPr="00D741DC">
        <w:rPr>
          <w:rFonts w:ascii="Times New Roman" w:hAnsi="Times New Roman"/>
          <w:sz w:val="28"/>
          <w:szCs w:val="28"/>
        </w:rPr>
        <w:t xml:space="preserve">учебный год показал, что: В ДОУ созданы все условия для всестороннего развития детей дошкольного возраста, эффективной работы педагогического коллектива. Выявлены положительные результаты развития детей, достижение оптимального уровня для каждого ребенка или приближение к нему. Методическая работа в ДОУ в целом оптимальна и эффективна: выстроена целостная многоплановая система, позволяющая педагогам успешно реализовать воспитательно- 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 В ДОУ воспитательно-образовательный процесс строится в соответствии с ООП ДОУ, годовым планом работы ДОУ. 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 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 В ДОУ осуществляется работа по активизации деятельности педагогов по внедрению инновационных технологий в воспитательно–образовательный процесс. Ведется планомерная и систематическая работа над повышением педагогического мастерства и деловой активности педагогов. </w:t>
      </w:r>
    </w:p>
    <w:p w:rsidR="00982D8E" w:rsidRDefault="00982D8E" w:rsidP="0048135F">
      <w:pPr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982D8E" w:rsidRDefault="00982D8E" w:rsidP="0048135F">
      <w:pPr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982D8E" w:rsidRDefault="00982D8E" w:rsidP="0048135F">
      <w:pPr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982D8E" w:rsidRPr="00D741DC" w:rsidRDefault="00982D8E" w:rsidP="0048135F">
      <w:pPr>
        <w:ind w:left="567" w:firstLine="0"/>
        <w:jc w:val="both"/>
        <w:rPr>
          <w:rFonts w:ascii="Times New Roman" w:hAnsi="Times New Roman"/>
          <w:sz w:val="28"/>
          <w:szCs w:val="28"/>
        </w:rPr>
      </w:pPr>
    </w:p>
    <w:p w:rsidR="00B73BF7" w:rsidRPr="005C0C7A" w:rsidRDefault="003D4952" w:rsidP="005C0C7A">
      <w:pPr>
        <w:shd w:val="clear" w:color="auto" w:fill="FFFFFF"/>
        <w:ind w:left="567" w:firstLine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    </w:t>
      </w:r>
      <w:r w:rsidR="005C0C7A">
        <w:rPr>
          <w:rFonts w:ascii="Times New Roman" w:hAnsi="Times New Roman"/>
          <w:spacing w:val="-1"/>
          <w:sz w:val="28"/>
          <w:szCs w:val="28"/>
        </w:rPr>
        <w:t xml:space="preserve">                         </w:t>
      </w:r>
      <w:r w:rsidR="00B73BF7">
        <w:rPr>
          <w:rFonts w:ascii="Times New Roman" w:hAnsi="Times New Roman"/>
          <w:b/>
          <w:bCs/>
          <w:sz w:val="28"/>
          <w:szCs w:val="28"/>
        </w:rPr>
        <w:t>Показатели деятельности ДОУ</w:t>
      </w:r>
    </w:p>
    <w:p w:rsidR="00B73BF7" w:rsidRDefault="00B73BF7" w:rsidP="00B73BF7">
      <w:pPr>
        <w:widowControl w:val="0"/>
        <w:overflowPunct w:val="0"/>
        <w:autoSpaceDE w:val="0"/>
        <w:autoSpaceDN w:val="0"/>
        <w:adjustRightInd w:val="0"/>
        <w:ind w:left="1920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7625"/>
        <w:gridCol w:w="1843"/>
      </w:tblGrid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ind w:right="2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right="2424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553FBE" w:rsidP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B7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-детей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553FBE" w:rsidP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B7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-детей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481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100/%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240993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полного дня (</w:t>
            </w:r>
            <w:r w:rsidR="00B7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Человек-100/%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B73B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2409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240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240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240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2409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240993" w:rsidP="00240993">
            <w:pPr>
              <w:widowControl w:val="0"/>
              <w:autoSpaceDE w:val="0"/>
              <w:autoSpaceDN w:val="0"/>
              <w:adjustRightInd w:val="0"/>
              <w:ind w:firstLine="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  <w:r w:rsidR="00B7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464B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E86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7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48135F" w:rsidP="004352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7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 w:rsidR="0043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- 62,5</w:t>
            </w:r>
            <w:r w:rsidR="00B7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9A0935" w:rsidP="0043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481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7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 w:rsidR="0043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-62,5</w:t>
            </w:r>
            <w:r w:rsidR="00B7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9A0935" w:rsidP="0043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43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7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 w:rsidR="00CA2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3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  <w:r w:rsidR="00B7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43522A" w:rsidP="0043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3</w:t>
            </w:r>
            <w:r w:rsidR="00B7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 w:rsidR="009A09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  <w:r w:rsidR="00B7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481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BF7" w:rsidRPr="005A354A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Pr="005A354A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Pr="005A354A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Pr="005A354A" w:rsidRDefault="000437BE" w:rsidP="00435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E86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B73BF7" w:rsidRPr="005A3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5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  <w:r w:rsidR="00B73BF7" w:rsidRPr="005A35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48135F" w:rsidP="0048135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-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CD401C" w:rsidP="00100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3 </w:t>
            </w:r>
            <w:r w:rsidR="00B7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 w:rsidR="00481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100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  <w:r w:rsidR="00B7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4813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CD401C" w:rsidP="00100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043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7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 w:rsidR="00481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3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00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7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0437BE" w:rsidP="00100C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100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B7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</w:t>
            </w:r>
            <w:r w:rsidR="00CA26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7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/%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043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100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B7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</w:t>
            </w:r>
            <w:r w:rsidR="00DE0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7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/%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“педагогический работник/воспитанник”</w:t>
            </w:r>
            <w:r w:rsidR="00464B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100C8E" w:rsidP="00DE0A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B7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</w:t>
            </w:r>
            <w:r w:rsidR="00DE0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6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481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DE0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DE0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7" w:rsidRDefault="00DE0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7" w:rsidRDefault="00E869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DE0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</w:t>
            </w:r>
            <w:r w:rsidR="00B73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DE0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73BF7" w:rsidTr="00BC31C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B73BF7" w:rsidP="002409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BF7" w:rsidRDefault="00DE0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414CEE" w:rsidRDefault="00414CEE" w:rsidP="005C0C7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14CEE" w:rsidRDefault="00414CEE" w:rsidP="005C0C7A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52AF2" w:rsidRDefault="00652AF2" w:rsidP="00652AF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652AF2" w:rsidRDefault="00652AF2" w:rsidP="00652A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C0C7A" w:rsidRDefault="001A0AA1" w:rsidP="00652A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="00652AF2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652AF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Р.А.Саиева</w:t>
      </w:r>
    </w:p>
    <w:p w:rsidR="005C0C7A" w:rsidRDefault="005C0C7A" w:rsidP="00652AF2">
      <w:pPr>
        <w:jc w:val="center"/>
        <w:rPr>
          <w:rFonts w:ascii="Times New Roman" w:hAnsi="Times New Roman"/>
          <w:sz w:val="28"/>
          <w:szCs w:val="28"/>
        </w:rPr>
      </w:pPr>
    </w:p>
    <w:p w:rsidR="00D94795" w:rsidRDefault="00D94795" w:rsidP="005C0C7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6C15DF" w:rsidRDefault="006C15DF" w:rsidP="002737C7">
      <w:pPr>
        <w:jc w:val="both"/>
        <w:rPr>
          <w:rFonts w:ascii="Times New Roman" w:hAnsi="Times New Roman"/>
          <w:sz w:val="28"/>
          <w:szCs w:val="28"/>
        </w:rPr>
      </w:pPr>
    </w:p>
    <w:p w:rsidR="00B73BF7" w:rsidRDefault="00B73BF7" w:rsidP="002737C7">
      <w:pPr>
        <w:jc w:val="both"/>
        <w:rPr>
          <w:rFonts w:ascii="Times New Roman" w:hAnsi="Times New Roman"/>
          <w:sz w:val="28"/>
          <w:szCs w:val="28"/>
        </w:rPr>
      </w:pPr>
    </w:p>
    <w:sectPr w:rsidR="00B73BF7" w:rsidSect="003B0D5D"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FA491F"/>
    <w:multiLevelType w:val="hybridMultilevel"/>
    <w:tmpl w:val="E58CCB74"/>
    <w:lvl w:ilvl="0" w:tplc="D4101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84DA7"/>
    <w:multiLevelType w:val="hybridMultilevel"/>
    <w:tmpl w:val="6D66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B1B33"/>
    <w:multiLevelType w:val="hybridMultilevel"/>
    <w:tmpl w:val="6D9428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E741D4"/>
    <w:multiLevelType w:val="hybridMultilevel"/>
    <w:tmpl w:val="CA163A38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D4A66"/>
    <w:multiLevelType w:val="hybridMultilevel"/>
    <w:tmpl w:val="ED325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C34F8"/>
    <w:multiLevelType w:val="hybridMultilevel"/>
    <w:tmpl w:val="A3D0D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B5858"/>
    <w:multiLevelType w:val="hybridMultilevel"/>
    <w:tmpl w:val="E9C821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BC60165"/>
    <w:multiLevelType w:val="multilevel"/>
    <w:tmpl w:val="6382E6F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>
    <w:nsid w:val="30002D0D"/>
    <w:multiLevelType w:val="hybridMultilevel"/>
    <w:tmpl w:val="21A05D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F7971"/>
    <w:multiLevelType w:val="hybridMultilevel"/>
    <w:tmpl w:val="8230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24785"/>
    <w:multiLevelType w:val="hybridMultilevel"/>
    <w:tmpl w:val="E9089E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2C2C73"/>
    <w:multiLevelType w:val="hybridMultilevel"/>
    <w:tmpl w:val="A1F48D7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3D5F2078"/>
    <w:multiLevelType w:val="hybridMultilevel"/>
    <w:tmpl w:val="AB6A90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3829E2"/>
    <w:multiLevelType w:val="multilevel"/>
    <w:tmpl w:val="FD02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80121C0"/>
    <w:multiLevelType w:val="hybridMultilevel"/>
    <w:tmpl w:val="17EE5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396E1F"/>
    <w:multiLevelType w:val="hybridMultilevel"/>
    <w:tmpl w:val="DD12B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461353"/>
    <w:multiLevelType w:val="hybridMultilevel"/>
    <w:tmpl w:val="2B0269B0"/>
    <w:lvl w:ilvl="0" w:tplc="D29EA27E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4405CED"/>
    <w:multiLevelType w:val="hybridMultilevel"/>
    <w:tmpl w:val="A2B8D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1738B"/>
    <w:multiLevelType w:val="hybridMultilevel"/>
    <w:tmpl w:val="F5CAD75E"/>
    <w:lvl w:ilvl="0" w:tplc="88A824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F435D"/>
    <w:multiLevelType w:val="multilevel"/>
    <w:tmpl w:val="22B008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39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1">
    <w:nsid w:val="72B27588"/>
    <w:multiLevelType w:val="hybridMultilevel"/>
    <w:tmpl w:val="0B843E06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AA6118"/>
    <w:multiLevelType w:val="multilevel"/>
    <w:tmpl w:val="6340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5E10879"/>
    <w:multiLevelType w:val="hybridMultilevel"/>
    <w:tmpl w:val="5FE0B27E"/>
    <w:lvl w:ilvl="0" w:tplc="A06CD56E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8"/>
  </w:num>
  <w:num w:numId="12">
    <w:abstractNumId w:val="12"/>
  </w:num>
  <w:num w:numId="13">
    <w:abstractNumId w:val="7"/>
  </w:num>
  <w:num w:numId="14">
    <w:abstractNumId w:val="16"/>
  </w:num>
  <w:num w:numId="15">
    <w:abstractNumId w:val="23"/>
  </w:num>
  <w:num w:numId="16">
    <w:abstractNumId w:val="0"/>
  </w:num>
  <w:num w:numId="17">
    <w:abstractNumId w:val="14"/>
  </w:num>
  <w:num w:numId="18">
    <w:abstractNumId w:val="22"/>
  </w:num>
  <w:num w:numId="19">
    <w:abstractNumId w:val="4"/>
  </w:num>
  <w:num w:numId="20">
    <w:abstractNumId w:val="9"/>
  </w:num>
  <w:num w:numId="21">
    <w:abstractNumId w:val="2"/>
  </w:num>
  <w:num w:numId="22">
    <w:abstractNumId w:val="1"/>
  </w:num>
  <w:num w:numId="23">
    <w:abstractNumId w:val="3"/>
  </w:num>
  <w:num w:numId="24">
    <w:abstractNumId w:val="6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46"/>
    <w:rsid w:val="0002711A"/>
    <w:rsid w:val="000437BE"/>
    <w:rsid w:val="000568F9"/>
    <w:rsid w:val="00061A90"/>
    <w:rsid w:val="00090C0A"/>
    <w:rsid w:val="000A0113"/>
    <w:rsid w:val="000A0925"/>
    <w:rsid w:val="000C2DD9"/>
    <w:rsid w:val="000C55F6"/>
    <w:rsid w:val="000C65BE"/>
    <w:rsid w:val="000C7E08"/>
    <w:rsid w:val="000D5AD7"/>
    <w:rsid w:val="000D7559"/>
    <w:rsid w:val="000D7C23"/>
    <w:rsid w:val="000F7194"/>
    <w:rsid w:val="00100C8E"/>
    <w:rsid w:val="00103B3F"/>
    <w:rsid w:val="00104F41"/>
    <w:rsid w:val="00114CE0"/>
    <w:rsid w:val="00114E8F"/>
    <w:rsid w:val="00160D45"/>
    <w:rsid w:val="00163D2A"/>
    <w:rsid w:val="00166ED6"/>
    <w:rsid w:val="00187138"/>
    <w:rsid w:val="0019310A"/>
    <w:rsid w:val="001935F3"/>
    <w:rsid w:val="00194D94"/>
    <w:rsid w:val="001A0AA1"/>
    <w:rsid w:val="001C7955"/>
    <w:rsid w:val="001E0154"/>
    <w:rsid w:val="001E60C0"/>
    <w:rsid w:val="00200D08"/>
    <w:rsid w:val="00205CD5"/>
    <w:rsid w:val="00227823"/>
    <w:rsid w:val="002347DC"/>
    <w:rsid w:val="00240993"/>
    <w:rsid w:val="00246FDE"/>
    <w:rsid w:val="002737C7"/>
    <w:rsid w:val="002749A4"/>
    <w:rsid w:val="00284DF0"/>
    <w:rsid w:val="002877BB"/>
    <w:rsid w:val="002B3A46"/>
    <w:rsid w:val="002E0077"/>
    <w:rsid w:val="002F32DE"/>
    <w:rsid w:val="00314FC3"/>
    <w:rsid w:val="00344BDC"/>
    <w:rsid w:val="00351B73"/>
    <w:rsid w:val="00353EFC"/>
    <w:rsid w:val="00363E00"/>
    <w:rsid w:val="00386500"/>
    <w:rsid w:val="003A4F08"/>
    <w:rsid w:val="003B0D5D"/>
    <w:rsid w:val="003C09AF"/>
    <w:rsid w:val="003C4DB9"/>
    <w:rsid w:val="003C7F7F"/>
    <w:rsid w:val="003D4952"/>
    <w:rsid w:val="003F0961"/>
    <w:rsid w:val="003F0C2E"/>
    <w:rsid w:val="0041082F"/>
    <w:rsid w:val="00414CEE"/>
    <w:rsid w:val="0041682E"/>
    <w:rsid w:val="00425935"/>
    <w:rsid w:val="00427964"/>
    <w:rsid w:val="0043522A"/>
    <w:rsid w:val="004420AA"/>
    <w:rsid w:val="0044290E"/>
    <w:rsid w:val="00464B90"/>
    <w:rsid w:val="0048135F"/>
    <w:rsid w:val="00493448"/>
    <w:rsid w:val="004A015E"/>
    <w:rsid w:val="004A0991"/>
    <w:rsid w:val="004A7896"/>
    <w:rsid w:val="004B14F0"/>
    <w:rsid w:val="004B2C7C"/>
    <w:rsid w:val="004F03BF"/>
    <w:rsid w:val="004F16B7"/>
    <w:rsid w:val="004F389A"/>
    <w:rsid w:val="00511813"/>
    <w:rsid w:val="005141E4"/>
    <w:rsid w:val="005168AD"/>
    <w:rsid w:val="00524A58"/>
    <w:rsid w:val="00553FBE"/>
    <w:rsid w:val="005551DE"/>
    <w:rsid w:val="00563B06"/>
    <w:rsid w:val="005712D0"/>
    <w:rsid w:val="00574943"/>
    <w:rsid w:val="0058109F"/>
    <w:rsid w:val="00590EB5"/>
    <w:rsid w:val="005A354A"/>
    <w:rsid w:val="005C0C7A"/>
    <w:rsid w:val="005C391B"/>
    <w:rsid w:val="005C568B"/>
    <w:rsid w:val="005D1FD2"/>
    <w:rsid w:val="005D70E7"/>
    <w:rsid w:val="005D7878"/>
    <w:rsid w:val="005E0A9A"/>
    <w:rsid w:val="005E7FC5"/>
    <w:rsid w:val="00620444"/>
    <w:rsid w:val="006250BC"/>
    <w:rsid w:val="006314E2"/>
    <w:rsid w:val="00652AF2"/>
    <w:rsid w:val="00660C35"/>
    <w:rsid w:val="006927D1"/>
    <w:rsid w:val="006A4E8E"/>
    <w:rsid w:val="006B22EE"/>
    <w:rsid w:val="006B7219"/>
    <w:rsid w:val="006B7968"/>
    <w:rsid w:val="006C15DF"/>
    <w:rsid w:val="006F1107"/>
    <w:rsid w:val="006F2ADE"/>
    <w:rsid w:val="006F3837"/>
    <w:rsid w:val="00704993"/>
    <w:rsid w:val="00720611"/>
    <w:rsid w:val="00723811"/>
    <w:rsid w:val="00733B77"/>
    <w:rsid w:val="00743F3C"/>
    <w:rsid w:val="0074430E"/>
    <w:rsid w:val="007476C5"/>
    <w:rsid w:val="00770792"/>
    <w:rsid w:val="00790B9B"/>
    <w:rsid w:val="00796547"/>
    <w:rsid w:val="007B75E0"/>
    <w:rsid w:val="007B7B09"/>
    <w:rsid w:val="007D450D"/>
    <w:rsid w:val="007F434C"/>
    <w:rsid w:val="007F7C81"/>
    <w:rsid w:val="00822328"/>
    <w:rsid w:val="008346AF"/>
    <w:rsid w:val="0085468A"/>
    <w:rsid w:val="00882ECA"/>
    <w:rsid w:val="008857F6"/>
    <w:rsid w:val="00886328"/>
    <w:rsid w:val="00897322"/>
    <w:rsid w:val="008A0C9B"/>
    <w:rsid w:val="008E3078"/>
    <w:rsid w:val="008F6C37"/>
    <w:rsid w:val="00916F7F"/>
    <w:rsid w:val="00922162"/>
    <w:rsid w:val="0092755E"/>
    <w:rsid w:val="00943C48"/>
    <w:rsid w:val="00946201"/>
    <w:rsid w:val="009465AD"/>
    <w:rsid w:val="00976B54"/>
    <w:rsid w:val="00982D8E"/>
    <w:rsid w:val="009933E0"/>
    <w:rsid w:val="00997191"/>
    <w:rsid w:val="009A0935"/>
    <w:rsid w:val="009B14B4"/>
    <w:rsid w:val="009C1D25"/>
    <w:rsid w:val="009C4D59"/>
    <w:rsid w:val="009C55AE"/>
    <w:rsid w:val="009D2A26"/>
    <w:rsid w:val="009E327B"/>
    <w:rsid w:val="009F4B66"/>
    <w:rsid w:val="009F64EB"/>
    <w:rsid w:val="00A00CA6"/>
    <w:rsid w:val="00A21B6D"/>
    <w:rsid w:val="00A25CCC"/>
    <w:rsid w:val="00A56D16"/>
    <w:rsid w:val="00A62A0F"/>
    <w:rsid w:val="00A80E4C"/>
    <w:rsid w:val="00A8232E"/>
    <w:rsid w:val="00A87D0B"/>
    <w:rsid w:val="00A932DD"/>
    <w:rsid w:val="00A95F83"/>
    <w:rsid w:val="00AB3A41"/>
    <w:rsid w:val="00AB3FFF"/>
    <w:rsid w:val="00AD34C3"/>
    <w:rsid w:val="00AE26C6"/>
    <w:rsid w:val="00AF01BD"/>
    <w:rsid w:val="00AF3D3C"/>
    <w:rsid w:val="00AF6110"/>
    <w:rsid w:val="00B03677"/>
    <w:rsid w:val="00B23E72"/>
    <w:rsid w:val="00B30CEB"/>
    <w:rsid w:val="00B73BF7"/>
    <w:rsid w:val="00B83B09"/>
    <w:rsid w:val="00BA1C79"/>
    <w:rsid w:val="00BA47D4"/>
    <w:rsid w:val="00BC1683"/>
    <w:rsid w:val="00BC31CC"/>
    <w:rsid w:val="00BC4C48"/>
    <w:rsid w:val="00BD080D"/>
    <w:rsid w:val="00BD3943"/>
    <w:rsid w:val="00BD7CE6"/>
    <w:rsid w:val="00BE46BC"/>
    <w:rsid w:val="00C05020"/>
    <w:rsid w:val="00C12130"/>
    <w:rsid w:val="00C23CE2"/>
    <w:rsid w:val="00C24F5B"/>
    <w:rsid w:val="00C40F5F"/>
    <w:rsid w:val="00C5047F"/>
    <w:rsid w:val="00C51631"/>
    <w:rsid w:val="00C80198"/>
    <w:rsid w:val="00C83D91"/>
    <w:rsid w:val="00CA26B4"/>
    <w:rsid w:val="00CA30A3"/>
    <w:rsid w:val="00CB3D59"/>
    <w:rsid w:val="00CB3F30"/>
    <w:rsid w:val="00CC18FD"/>
    <w:rsid w:val="00CC36DA"/>
    <w:rsid w:val="00CC42BB"/>
    <w:rsid w:val="00CD10B6"/>
    <w:rsid w:val="00CD401C"/>
    <w:rsid w:val="00CE2819"/>
    <w:rsid w:val="00CE5EF4"/>
    <w:rsid w:val="00CF3DF4"/>
    <w:rsid w:val="00D0178D"/>
    <w:rsid w:val="00D1203A"/>
    <w:rsid w:val="00D27967"/>
    <w:rsid w:val="00D35B58"/>
    <w:rsid w:val="00D56688"/>
    <w:rsid w:val="00D741DC"/>
    <w:rsid w:val="00D75692"/>
    <w:rsid w:val="00D92544"/>
    <w:rsid w:val="00D94795"/>
    <w:rsid w:val="00DA0F54"/>
    <w:rsid w:val="00DD0477"/>
    <w:rsid w:val="00DD3A7A"/>
    <w:rsid w:val="00DD4B64"/>
    <w:rsid w:val="00DD7667"/>
    <w:rsid w:val="00DE0A3B"/>
    <w:rsid w:val="00DE232F"/>
    <w:rsid w:val="00DF0B67"/>
    <w:rsid w:val="00E028C5"/>
    <w:rsid w:val="00E053C2"/>
    <w:rsid w:val="00E07869"/>
    <w:rsid w:val="00E3220D"/>
    <w:rsid w:val="00E40149"/>
    <w:rsid w:val="00E54563"/>
    <w:rsid w:val="00E61BA8"/>
    <w:rsid w:val="00E65C0D"/>
    <w:rsid w:val="00E86958"/>
    <w:rsid w:val="00E86CF6"/>
    <w:rsid w:val="00EA0D0F"/>
    <w:rsid w:val="00EB4B5C"/>
    <w:rsid w:val="00EF1BBD"/>
    <w:rsid w:val="00F03EE7"/>
    <w:rsid w:val="00F11EBF"/>
    <w:rsid w:val="00F12B5C"/>
    <w:rsid w:val="00F34381"/>
    <w:rsid w:val="00F36853"/>
    <w:rsid w:val="00F37B29"/>
    <w:rsid w:val="00F73CEB"/>
    <w:rsid w:val="00F74887"/>
    <w:rsid w:val="00FB5A68"/>
    <w:rsid w:val="00FC04A2"/>
    <w:rsid w:val="00FC3929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46"/>
    <w:pPr>
      <w:spacing w:after="0" w:line="240" w:lineRule="auto"/>
      <w:ind w:hanging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2232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AB3FFF"/>
    <w:pPr>
      <w:spacing w:after="120"/>
      <w:ind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B3FF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6C15DF"/>
    <w:pPr>
      <w:spacing w:after="200" w:line="276" w:lineRule="auto"/>
      <w:ind w:left="720" w:firstLine="0"/>
      <w:contextualSpacing/>
    </w:pPr>
    <w:rPr>
      <w:rFonts w:eastAsia="Times New Roman"/>
    </w:rPr>
  </w:style>
  <w:style w:type="paragraph" w:styleId="a5">
    <w:name w:val="Normal (Web)"/>
    <w:basedOn w:val="a"/>
    <w:rsid w:val="00205CD5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60D4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60D45"/>
    <w:rPr>
      <w:rFonts w:ascii="Calibri" w:eastAsia="Calibri" w:hAnsi="Calibri" w:cs="Times New Roman"/>
    </w:rPr>
  </w:style>
  <w:style w:type="paragraph" w:styleId="a8">
    <w:name w:val="Plain Text"/>
    <w:basedOn w:val="a"/>
    <w:link w:val="a9"/>
    <w:semiHidden/>
    <w:unhideWhenUsed/>
    <w:rsid w:val="00160D45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160D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60D45"/>
    <w:pPr>
      <w:widowControl w:val="0"/>
      <w:overflowPunct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spacing0">
    <w:name w:val="msonospacing"/>
    <w:basedOn w:val="a"/>
    <w:rsid w:val="00160D45"/>
    <w:pPr>
      <w:spacing w:before="30" w:after="30"/>
      <w:ind w:firstLine="0"/>
    </w:pPr>
    <w:rPr>
      <w:rFonts w:ascii="Times New Roman" w:eastAsia="Times New Roman" w:hAnsi="Times New Roman"/>
      <w:sz w:val="20"/>
      <w:szCs w:val="20"/>
      <w:lang w:eastAsia="ru-RU"/>
    </w:rPr>
  </w:style>
  <w:style w:type="table" w:styleId="ab">
    <w:name w:val="Table Grid"/>
    <w:basedOn w:val="a1"/>
    <w:rsid w:val="00160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9479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94795"/>
    <w:rPr>
      <w:rFonts w:ascii="Segoe UI" w:eastAsia="Calibri" w:hAnsi="Segoe UI" w:cs="Segoe UI"/>
      <w:sz w:val="18"/>
      <w:szCs w:val="18"/>
    </w:rPr>
  </w:style>
  <w:style w:type="table" w:customStyle="1" w:styleId="11">
    <w:name w:val="Сетка таблицы1"/>
    <w:basedOn w:val="a1"/>
    <w:next w:val="ab"/>
    <w:uiPriority w:val="59"/>
    <w:rsid w:val="00D74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46"/>
    <w:pPr>
      <w:spacing w:after="0" w:line="240" w:lineRule="auto"/>
      <w:ind w:hanging="35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2232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AB3FFF"/>
    <w:pPr>
      <w:spacing w:after="120"/>
      <w:ind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B3FF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6C15DF"/>
    <w:pPr>
      <w:spacing w:after="200" w:line="276" w:lineRule="auto"/>
      <w:ind w:left="720" w:firstLine="0"/>
      <w:contextualSpacing/>
    </w:pPr>
    <w:rPr>
      <w:rFonts w:eastAsia="Times New Roman"/>
    </w:rPr>
  </w:style>
  <w:style w:type="paragraph" w:styleId="a5">
    <w:name w:val="Normal (Web)"/>
    <w:basedOn w:val="a"/>
    <w:rsid w:val="00205CD5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60D4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60D45"/>
    <w:rPr>
      <w:rFonts w:ascii="Calibri" w:eastAsia="Calibri" w:hAnsi="Calibri" w:cs="Times New Roman"/>
    </w:rPr>
  </w:style>
  <w:style w:type="paragraph" w:styleId="a8">
    <w:name w:val="Plain Text"/>
    <w:basedOn w:val="a"/>
    <w:link w:val="a9"/>
    <w:semiHidden/>
    <w:unhideWhenUsed/>
    <w:rsid w:val="00160D45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160D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60D45"/>
    <w:pPr>
      <w:widowControl w:val="0"/>
      <w:overflowPunct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spacing0">
    <w:name w:val="msonospacing"/>
    <w:basedOn w:val="a"/>
    <w:rsid w:val="00160D45"/>
    <w:pPr>
      <w:spacing w:before="30" w:after="30"/>
      <w:ind w:firstLine="0"/>
    </w:pPr>
    <w:rPr>
      <w:rFonts w:ascii="Times New Roman" w:eastAsia="Times New Roman" w:hAnsi="Times New Roman"/>
      <w:sz w:val="20"/>
      <w:szCs w:val="20"/>
      <w:lang w:eastAsia="ru-RU"/>
    </w:rPr>
  </w:style>
  <w:style w:type="table" w:styleId="ab">
    <w:name w:val="Table Grid"/>
    <w:basedOn w:val="a1"/>
    <w:rsid w:val="00160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9479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94795"/>
    <w:rPr>
      <w:rFonts w:ascii="Segoe UI" w:eastAsia="Calibri" w:hAnsi="Segoe UI" w:cs="Segoe UI"/>
      <w:sz w:val="18"/>
      <w:szCs w:val="18"/>
    </w:rPr>
  </w:style>
  <w:style w:type="table" w:customStyle="1" w:styleId="11">
    <w:name w:val="Сетка таблицы1"/>
    <w:basedOn w:val="a1"/>
    <w:next w:val="ab"/>
    <w:uiPriority w:val="59"/>
    <w:rsid w:val="00D74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78951-EE5E-4FD1-A5B6-7B3ECAD3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5010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2023-08-09T09:31:00Z</cp:lastPrinted>
  <dcterms:created xsi:type="dcterms:W3CDTF">2024-04-18T06:08:00Z</dcterms:created>
  <dcterms:modified xsi:type="dcterms:W3CDTF">2024-04-18T06:08:00Z</dcterms:modified>
</cp:coreProperties>
</file>